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CCD5" w14:textId="77777777" w:rsidR="007952E7" w:rsidRDefault="002007F5">
      <w:r>
        <w:rPr>
          <w:rFonts w:ascii="Calibri" w:hAnsi="Calibri"/>
          <w:noProof/>
          <w:sz w:val="22"/>
          <w:szCs w:val="22"/>
        </w:rPr>
        <w:drawing>
          <wp:anchor distT="0" distB="0" distL="114300" distR="114300" simplePos="0" relativeHeight="251661312" behindDoc="0" locked="0" layoutInCell="1" allowOverlap="1" wp14:anchorId="5480F8DA" wp14:editId="72D7AEA4">
            <wp:simplePos x="0" y="0"/>
            <wp:positionH relativeFrom="page">
              <wp:posOffset>914400</wp:posOffset>
            </wp:positionH>
            <wp:positionV relativeFrom="page">
              <wp:posOffset>548005</wp:posOffset>
            </wp:positionV>
            <wp:extent cx="1447800" cy="982345"/>
            <wp:effectExtent l="0" t="0" r="0" b="8255"/>
            <wp:wrapNone/>
            <wp:docPr id="34" name="Picture 34" descr="Pa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cU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982345"/>
                    </a:xfrm>
                    <a:prstGeom prst="rect">
                      <a:avLst/>
                    </a:prstGeom>
                    <a:noFill/>
                    <a:ln>
                      <a:noFill/>
                    </a:ln>
                  </pic:spPr>
                </pic:pic>
              </a:graphicData>
            </a:graphic>
          </wp:anchor>
        </w:drawing>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880"/>
      </w:tblGrid>
      <w:tr w:rsidR="00E13DBF" w:rsidRPr="001E076C" w14:paraId="21CA20CB" w14:textId="77777777">
        <w:trPr>
          <w:trHeight w:val="3420"/>
        </w:trPr>
        <w:tc>
          <w:tcPr>
            <w:tcW w:w="7218" w:type="dxa"/>
            <w:tcBorders>
              <w:top w:val="nil"/>
              <w:left w:val="nil"/>
              <w:bottom w:val="nil"/>
              <w:right w:val="nil"/>
            </w:tcBorders>
          </w:tcPr>
          <w:p w14:paraId="3A69E7E3" w14:textId="77777777" w:rsidR="00E13DBF" w:rsidRPr="001E076C" w:rsidRDefault="00E13DBF" w:rsidP="00E13DBF">
            <w:pPr>
              <w:tabs>
                <w:tab w:val="left" w:pos="6480"/>
              </w:tabs>
              <w:rPr>
                <w:rFonts w:ascii="Calibri" w:hAnsi="Calibri"/>
                <w:sz w:val="22"/>
                <w:szCs w:val="22"/>
              </w:rPr>
            </w:pPr>
          </w:p>
          <w:p w14:paraId="0BF1C782" w14:textId="77777777" w:rsidR="00E13DBF" w:rsidRPr="001E076C" w:rsidRDefault="00E13DBF" w:rsidP="00E13DBF">
            <w:pPr>
              <w:ind w:right="-200"/>
              <w:jc w:val="center"/>
              <w:rPr>
                <w:rFonts w:ascii="Calibri" w:hAnsi="Calibri"/>
                <w:sz w:val="22"/>
                <w:szCs w:val="22"/>
              </w:rPr>
            </w:pPr>
          </w:p>
          <w:p w14:paraId="557F8A1C" w14:textId="75105C24" w:rsidR="00E13DBF" w:rsidRPr="001E076C" w:rsidRDefault="00E13DBF" w:rsidP="00E13DBF">
            <w:pPr>
              <w:jc w:val="center"/>
              <w:rPr>
                <w:rFonts w:ascii="Calibri" w:hAnsi="Calibri"/>
                <w:sz w:val="22"/>
                <w:szCs w:val="22"/>
              </w:rPr>
            </w:pPr>
            <w:r>
              <w:rPr>
                <w:rFonts w:ascii="Calibri" w:hAnsi="Calibri"/>
                <w:sz w:val="22"/>
                <w:szCs w:val="22"/>
              </w:rPr>
              <w:t>EDUC</w:t>
            </w:r>
            <w:r w:rsidRPr="001E076C">
              <w:rPr>
                <w:rFonts w:ascii="Calibri" w:hAnsi="Calibri"/>
                <w:sz w:val="22"/>
                <w:szCs w:val="22"/>
              </w:rPr>
              <w:t xml:space="preserve"> </w:t>
            </w:r>
            <w:r w:rsidR="00881BFC">
              <w:rPr>
                <w:rFonts w:ascii="Calibri" w:hAnsi="Calibri"/>
                <w:sz w:val="22"/>
                <w:szCs w:val="22"/>
              </w:rPr>
              <w:t>670</w:t>
            </w:r>
          </w:p>
          <w:p w14:paraId="18E243BE" w14:textId="61BEBF5A" w:rsidR="00E13DBF" w:rsidRPr="001E076C" w:rsidRDefault="00361780" w:rsidP="00E13DBF">
            <w:pPr>
              <w:jc w:val="center"/>
              <w:rPr>
                <w:rFonts w:ascii="Calibri" w:hAnsi="Calibri"/>
                <w:sz w:val="22"/>
                <w:szCs w:val="22"/>
              </w:rPr>
            </w:pPr>
            <w:r>
              <w:rPr>
                <w:rFonts w:ascii="Calibri" w:hAnsi="Calibri"/>
                <w:sz w:val="22"/>
                <w:szCs w:val="22"/>
              </w:rPr>
              <w:t>Summer</w:t>
            </w:r>
            <w:r w:rsidR="008D1C4F">
              <w:rPr>
                <w:rFonts w:ascii="Calibri" w:hAnsi="Calibri"/>
                <w:sz w:val="22"/>
                <w:szCs w:val="22"/>
              </w:rPr>
              <w:t>, 202</w:t>
            </w:r>
            <w:r w:rsidR="00B00184">
              <w:rPr>
                <w:rFonts w:ascii="Calibri" w:hAnsi="Calibri"/>
                <w:sz w:val="22"/>
                <w:szCs w:val="22"/>
              </w:rPr>
              <w:t>5</w:t>
            </w:r>
          </w:p>
          <w:p w14:paraId="3B4D9542" w14:textId="77777777" w:rsidR="00E13DBF" w:rsidRPr="001E076C" w:rsidRDefault="00E13DBF" w:rsidP="00E13DBF">
            <w:pPr>
              <w:jc w:val="center"/>
              <w:rPr>
                <w:rFonts w:ascii="Calibri" w:hAnsi="Calibri"/>
                <w:sz w:val="22"/>
                <w:szCs w:val="22"/>
              </w:rPr>
            </w:pPr>
          </w:p>
          <w:p w14:paraId="53765476" w14:textId="0FCD6F76" w:rsidR="00A7401B" w:rsidRPr="001E076C" w:rsidRDefault="00881BFC" w:rsidP="00E13DBF">
            <w:pPr>
              <w:jc w:val="center"/>
              <w:rPr>
                <w:rFonts w:ascii="Calibri" w:hAnsi="Calibri"/>
                <w:b/>
                <w:sz w:val="22"/>
                <w:szCs w:val="22"/>
              </w:rPr>
            </w:pPr>
            <w:r>
              <w:rPr>
                <w:rFonts w:ascii="Calibri" w:hAnsi="Calibri"/>
                <w:b/>
                <w:sz w:val="22"/>
                <w:szCs w:val="22"/>
              </w:rPr>
              <w:t>Intro to Professional Inquiry</w:t>
            </w:r>
          </w:p>
          <w:p w14:paraId="7D930D27" w14:textId="77777777" w:rsidR="00E13DBF" w:rsidRPr="001E076C" w:rsidRDefault="00E13DBF" w:rsidP="00E13DBF">
            <w:pPr>
              <w:jc w:val="center"/>
              <w:rPr>
                <w:rFonts w:ascii="Calibri" w:hAnsi="Calibri"/>
                <w:b/>
                <w:sz w:val="22"/>
                <w:szCs w:val="22"/>
              </w:rPr>
            </w:pPr>
          </w:p>
          <w:p w14:paraId="0D6C8CA7" w14:textId="77777777" w:rsidR="00E13DBF" w:rsidRPr="001E076C" w:rsidRDefault="00E13DBF" w:rsidP="00E13DBF">
            <w:pPr>
              <w:jc w:val="center"/>
              <w:rPr>
                <w:rFonts w:ascii="Calibri" w:hAnsi="Calibri"/>
                <w:b/>
                <w:sz w:val="22"/>
                <w:szCs w:val="22"/>
              </w:rPr>
            </w:pPr>
            <w:r w:rsidRPr="001E076C">
              <w:rPr>
                <w:rFonts w:ascii="Calibri" w:hAnsi="Calibri"/>
                <w:b/>
                <w:sz w:val="22"/>
                <w:szCs w:val="22"/>
              </w:rPr>
              <w:t>Pacific University College of Education</w:t>
            </w:r>
          </w:p>
          <w:p w14:paraId="185CA355" w14:textId="3D1D7B3F" w:rsidR="00E13DBF" w:rsidRPr="001E076C" w:rsidRDefault="002151A8" w:rsidP="00E13DBF">
            <w:pPr>
              <w:jc w:val="center"/>
              <w:rPr>
                <w:rFonts w:ascii="Calibri" w:hAnsi="Calibri"/>
                <w:b/>
                <w:sz w:val="22"/>
                <w:szCs w:val="22"/>
              </w:rPr>
            </w:pPr>
            <w:r>
              <w:rPr>
                <w:rFonts w:ascii="Calibri" w:hAnsi="Calibri"/>
                <w:b/>
                <w:sz w:val="22"/>
                <w:szCs w:val="22"/>
              </w:rPr>
              <w:t>(</w:t>
            </w:r>
            <w:r w:rsidR="00881BFC">
              <w:rPr>
                <w:rFonts w:ascii="Calibri" w:hAnsi="Calibri"/>
                <w:b/>
                <w:sz w:val="22"/>
                <w:szCs w:val="22"/>
              </w:rPr>
              <w:t xml:space="preserve">1 </w:t>
            </w:r>
            <w:r w:rsidR="00E13DBF" w:rsidRPr="001E076C">
              <w:rPr>
                <w:rFonts w:ascii="Calibri" w:hAnsi="Calibri"/>
                <w:b/>
                <w:sz w:val="22"/>
                <w:szCs w:val="22"/>
              </w:rPr>
              <w:t>credit hour)</w:t>
            </w:r>
          </w:p>
          <w:p w14:paraId="34F2C45A" w14:textId="77777777" w:rsidR="00E13DBF" w:rsidRPr="001E076C" w:rsidRDefault="00E13DBF" w:rsidP="00E13DBF">
            <w:pPr>
              <w:jc w:val="center"/>
              <w:rPr>
                <w:rFonts w:ascii="Calibri" w:hAnsi="Calibri"/>
                <w:b/>
                <w:sz w:val="22"/>
                <w:szCs w:val="22"/>
              </w:rPr>
            </w:pPr>
          </w:p>
          <w:p w14:paraId="60638DAE" w14:textId="77777777" w:rsidR="00E13DBF" w:rsidRPr="001E076C" w:rsidRDefault="00E13DBF" w:rsidP="00E13DBF">
            <w:pPr>
              <w:rPr>
                <w:rFonts w:ascii="Calibri" w:hAnsi="Calibri"/>
                <w:sz w:val="22"/>
                <w:szCs w:val="22"/>
              </w:rPr>
            </w:pPr>
          </w:p>
          <w:p w14:paraId="663F3602" w14:textId="77777777" w:rsidR="00E13DBF" w:rsidRPr="001E076C" w:rsidRDefault="00E13DBF" w:rsidP="00E13DBF">
            <w:pPr>
              <w:tabs>
                <w:tab w:val="left" w:pos="6480"/>
              </w:tabs>
              <w:jc w:val="center"/>
              <w:rPr>
                <w:rFonts w:ascii="Calibri" w:hAnsi="Calibri"/>
                <w:sz w:val="22"/>
                <w:szCs w:val="22"/>
              </w:rPr>
            </w:pPr>
          </w:p>
        </w:tc>
        <w:tc>
          <w:tcPr>
            <w:tcW w:w="2880" w:type="dxa"/>
            <w:tcBorders>
              <w:top w:val="nil"/>
              <w:left w:val="nil"/>
              <w:bottom w:val="nil"/>
              <w:right w:val="nil"/>
            </w:tcBorders>
          </w:tcPr>
          <w:p w14:paraId="2207D6DA" w14:textId="77777777" w:rsidR="00E13DBF" w:rsidRPr="001E076C" w:rsidRDefault="00EA27EF" w:rsidP="00E13DBF">
            <w:pPr>
              <w:tabs>
                <w:tab w:val="left" w:pos="6480"/>
              </w:tabs>
              <w:jc w:val="center"/>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59264" behindDoc="1" locked="0" layoutInCell="1" allowOverlap="1" wp14:anchorId="5753B58C" wp14:editId="4168B252">
                      <wp:simplePos x="0" y="0"/>
                      <wp:positionH relativeFrom="column">
                        <wp:posOffset>272415</wp:posOffset>
                      </wp:positionH>
                      <wp:positionV relativeFrom="paragraph">
                        <wp:posOffset>20955</wp:posOffset>
                      </wp:positionV>
                      <wp:extent cx="1143000" cy="2171700"/>
                      <wp:effectExtent l="0" t="0" r="0" b="0"/>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171700"/>
                                <a:chOff x="7623" y="2620"/>
                                <a:chExt cx="2960" cy="6340"/>
                              </a:xfrm>
                            </wpg:grpSpPr>
                            <wps:wsp>
                              <wps:cNvPr id="3" name="Rectangle 31"/>
                              <wps:cNvSpPr>
                                <a:spLocks noChangeArrowheads="1"/>
                              </wps:cNvSpPr>
                              <wps:spPr bwMode="auto">
                                <a:xfrm>
                                  <a:off x="7623" y="2620"/>
                                  <a:ext cx="2960" cy="6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4" name="Picture 32" descr="Snapshot 2007-02-11 15-44-57"/>
                                <pic:cNvPicPr>
                                  <a:picLocks noChangeAspect="1" noChangeArrowheads="1"/>
                                </pic:cNvPicPr>
                              </pic:nvPicPr>
                              <pic:blipFill>
                                <a:blip r:embed="rId8">
                                  <a:extLst>
                                    <a:ext uri="{28A0092B-C50C-407E-A947-70E740481C1C}">
                                      <a14:useLocalDpi xmlns:a14="http://schemas.microsoft.com/office/drawing/2010/main" val="0"/>
                                    </a:ext>
                                  </a:extLst>
                                </a:blip>
                                <a:srcRect b="22896"/>
                                <a:stretch>
                                  <a:fillRect/>
                                </a:stretch>
                              </pic:blipFill>
                              <pic:spPr bwMode="auto">
                                <a:xfrm>
                                  <a:off x="7742" y="2686"/>
                                  <a:ext cx="2740" cy="6226"/>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1010557" id="Group 30" o:spid="_x0000_s1026" style="position:absolute;margin-left:21.45pt;margin-top:1.65pt;width:90pt;height:171pt;z-index:-251657216" coordorigin="7623,2620" coordsize="296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">
                      <v:rect id="Rectangle 31" o:spid="_x0000_s1027" style="position:absolute;left:7623;top:2620;width:2960;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Picture 32" o:spid="_x0000_s1028" type="#_x0000_t75" alt="Snapshot 2007-02-11 15-44-57" style="position:absolute;left:7742;top:2686;width:2740;height:6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">
                        <v:imagedata r:id="rId9" o:title="Snapshot 2007-02-11 15-44-57" cropbottom="15005f"/>
                      </v:shape>
                    </v:group>
                  </w:pict>
                </mc:Fallback>
              </mc:AlternateContent>
            </w:r>
          </w:p>
        </w:tc>
      </w:tr>
    </w:tbl>
    <w:p w14:paraId="6258DD0B" w14:textId="77777777" w:rsidR="00E13DBF" w:rsidRDefault="00E13DBF" w:rsidP="00E13DBF">
      <w:pPr>
        <w:rPr>
          <w:rFonts w:ascii="Calibri" w:hAnsi="Calibri"/>
          <w:sz w:val="22"/>
          <w:szCs w:val="22"/>
        </w:rPr>
      </w:pPr>
      <w:r w:rsidRPr="001E076C">
        <w:rPr>
          <w:rFonts w:ascii="Calibri" w:hAnsi="Calibri"/>
          <w:b/>
          <w:bCs/>
          <w:i/>
          <w:sz w:val="22"/>
          <w:szCs w:val="22"/>
        </w:rPr>
        <w:t>Instructor</w:t>
      </w:r>
      <w:r w:rsidR="00E560FC">
        <w:rPr>
          <w:rFonts w:ascii="Calibri" w:hAnsi="Calibri"/>
          <w:sz w:val="22"/>
          <w:szCs w:val="22"/>
        </w:rPr>
        <w:t>:  Todd Twyman</w:t>
      </w:r>
      <w:r w:rsidRPr="001E076C">
        <w:rPr>
          <w:rFonts w:ascii="Calibri" w:hAnsi="Calibri"/>
          <w:sz w:val="22"/>
          <w:szCs w:val="22"/>
        </w:rPr>
        <w:t xml:space="preserve">, Ph.D. </w:t>
      </w:r>
    </w:p>
    <w:p w14:paraId="0624CBE9" w14:textId="77777777" w:rsidR="00E13DBF" w:rsidRPr="001E076C" w:rsidRDefault="00E13DBF" w:rsidP="00E13DBF">
      <w:pPr>
        <w:rPr>
          <w:rFonts w:ascii="Calibri" w:hAnsi="Calibri"/>
          <w:sz w:val="22"/>
          <w:szCs w:val="22"/>
        </w:rPr>
      </w:pPr>
    </w:p>
    <w:p w14:paraId="4CAF661C" w14:textId="77777777" w:rsidR="00E13DBF" w:rsidRPr="001E076C" w:rsidRDefault="00E13DBF" w:rsidP="002151A8">
      <w:pPr>
        <w:rPr>
          <w:rFonts w:ascii="Calibri" w:hAnsi="Calibri"/>
          <w:sz w:val="22"/>
          <w:szCs w:val="22"/>
        </w:rPr>
      </w:pPr>
      <w:r w:rsidRPr="001E076C">
        <w:rPr>
          <w:rFonts w:ascii="Calibri" w:hAnsi="Calibri"/>
          <w:sz w:val="22"/>
          <w:szCs w:val="22"/>
        </w:rPr>
        <w:t xml:space="preserve">Email: </w:t>
      </w:r>
      <w:r w:rsidRPr="001E076C">
        <w:rPr>
          <w:rFonts w:ascii="Calibri" w:hAnsi="Calibri"/>
          <w:sz w:val="22"/>
          <w:szCs w:val="22"/>
        </w:rPr>
        <w:tab/>
      </w:r>
      <w:r w:rsidRPr="001E076C">
        <w:rPr>
          <w:rFonts w:ascii="Calibri" w:hAnsi="Calibri"/>
          <w:sz w:val="22"/>
          <w:szCs w:val="22"/>
        </w:rPr>
        <w:tab/>
      </w:r>
      <w:hyperlink r:id="rId10" w:history="1">
        <w:r w:rsidR="00E560FC" w:rsidRPr="008550D3">
          <w:rPr>
            <w:rStyle w:val="Hyperlink"/>
            <w:rFonts w:ascii="Calibri" w:hAnsi="Calibri"/>
            <w:sz w:val="22"/>
            <w:szCs w:val="22"/>
          </w:rPr>
          <w:t>ttwyman@pacificu.edu</w:t>
        </w:r>
      </w:hyperlink>
      <w:r w:rsidRPr="001E076C">
        <w:rPr>
          <w:rFonts w:ascii="Calibri" w:hAnsi="Calibri"/>
          <w:sz w:val="22"/>
          <w:szCs w:val="22"/>
        </w:rPr>
        <w:t xml:space="preserve"> </w:t>
      </w:r>
    </w:p>
    <w:p w14:paraId="7FED3069" w14:textId="0DE4469D" w:rsidR="00E13DBF" w:rsidRDefault="00E560FC" w:rsidP="002151A8">
      <w:pPr>
        <w:rPr>
          <w:rFonts w:ascii="Calibri" w:hAnsi="Calibri"/>
          <w:sz w:val="22"/>
          <w:szCs w:val="22"/>
        </w:rPr>
      </w:pPr>
      <w:r>
        <w:rPr>
          <w:rFonts w:ascii="Calibri" w:hAnsi="Calibri"/>
          <w:sz w:val="22"/>
          <w:szCs w:val="22"/>
        </w:rPr>
        <w:t>Phone:</w:t>
      </w:r>
      <w:r>
        <w:rPr>
          <w:rFonts w:ascii="Calibri" w:hAnsi="Calibri"/>
          <w:sz w:val="22"/>
          <w:szCs w:val="22"/>
        </w:rPr>
        <w:tab/>
      </w:r>
      <w:r>
        <w:rPr>
          <w:rFonts w:ascii="Calibri" w:hAnsi="Calibri"/>
          <w:sz w:val="22"/>
          <w:szCs w:val="22"/>
        </w:rPr>
        <w:tab/>
        <w:t xml:space="preserve">O: (541) </w:t>
      </w:r>
      <w:r w:rsidR="00B00184">
        <w:rPr>
          <w:rFonts w:ascii="Calibri" w:hAnsi="Calibri"/>
          <w:sz w:val="22"/>
          <w:szCs w:val="22"/>
        </w:rPr>
        <w:t>632-8806</w:t>
      </w:r>
    </w:p>
    <w:p w14:paraId="49673018" w14:textId="34521532" w:rsidR="00E560FC" w:rsidRDefault="002151A8" w:rsidP="00924281">
      <w:pPr>
        <w:ind w:firstLine="720"/>
        <w:rPr>
          <w:rFonts w:ascii="Calibri" w:hAnsi="Calibri"/>
          <w:sz w:val="22"/>
          <w:szCs w:val="22"/>
        </w:rPr>
      </w:pPr>
      <w:r>
        <w:rPr>
          <w:rFonts w:ascii="Calibri" w:hAnsi="Calibri"/>
          <w:sz w:val="22"/>
          <w:szCs w:val="22"/>
        </w:rPr>
        <w:tab/>
      </w:r>
      <w:r w:rsidR="00E560FC">
        <w:rPr>
          <w:rFonts w:ascii="Calibri" w:hAnsi="Calibri"/>
          <w:sz w:val="22"/>
          <w:szCs w:val="22"/>
        </w:rPr>
        <w:t>M: (541) 543-1517</w:t>
      </w:r>
    </w:p>
    <w:p w14:paraId="3981B472" w14:textId="77777777" w:rsidR="002151A8" w:rsidRDefault="002151A8" w:rsidP="002151A8">
      <w:pPr>
        <w:rPr>
          <w:rFonts w:ascii="Times New Roman" w:hAnsi="Times New Roman"/>
        </w:rPr>
      </w:pPr>
      <w:r>
        <w:rPr>
          <w:rFonts w:ascii="Calibri" w:hAnsi="Calibri"/>
          <w:sz w:val="22"/>
          <w:szCs w:val="22"/>
        </w:rPr>
        <w:t>Zoom:</w:t>
      </w:r>
      <w:r>
        <w:rPr>
          <w:rFonts w:ascii="Calibri" w:hAnsi="Calibri"/>
          <w:sz w:val="22"/>
          <w:szCs w:val="22"/>
        </w:rPr>
        <w:tab/>
      </w:r>
      <w:r>
        <w:rPr>
          <w:rFonts w:ascii="Calibri" w:hAnsi="Calibri"/>
          <w:sz w:val="22"/>
          <w:szCs w:val="22"/>
        </w:rPr>
        <w:tab/>
      </w:r>
      <w:hyperlink r:id="rId11" w:tgtFrame="_blank" w:history="1">
        <w:r>
          <w:rPr>
            <w:rStyle w:val="Hyperlink"/>
            <w:rFonts w:ascii="Calibri" w:hAnsi="Calibri"/>
            <w:color w:val="954F72"/>
            <w:sz w:val="22"/>
            <w:szCs w:val="22"/>
          </w:rPr>
          <w:t>https://pacificu.zoom.us/j/688437612</w:t>
        </w:r>
      </w:hyperlink>
    </w:p>
    <w:p w14:paraId="36DB1180" w14:textId="77777777" w:rsidR="00C96B8E" w:rsidRDefault="002151A8" w:rsidP="00C96B8E">
      <w:pPr>
        <w:rPr>
          <w:rFonts w:ascii="Times New Roman" w:hAnsi="Times New Roman"/>
        </w:rPr>
      </w:pPr>
      <w:r>
        <w:rPr>
          <w:rFonts w:ascii="Calibri" w:hAnsi="Calibri"/>
          <w:sz w:val="22"/>
          <w:szCs w:val="22"/>
        </w:rPr>
        <w:t>Class Website:</w:t>
      </w:r>
      <w:r>
        <w:rPr>
          <w:rFonts w:ascii="Calibri" w:hAnsi="Calibri"/>
          <w:sz w:val="22"/>
          <w:szCs w:val="22"/>
        </w:rPr>
        <w:tab/>
      </w:r>
      <w:hyperlink r:id="rId12" w:history="1">
        <w:r w:rsidR="00C96B8E">
          <w:rPr>
            <w:rStyle w:val="Hyperlink"/>
            <w:rFonts w:ascii="Calibri" w:hAnsi="Calibri" w:cs="Calibri"/>
            <w:sz w:val="22"/>
            <w:szCs w:val="22"/>
          </w:rPr>
          <w:t>https://wordpress.ed.pacificu.edu/educ670/</w:t>
        </w:r>
      </w:hyperlink>
    </w:p>
    <w:p w14:paraId="7DB35DD1" w14:textId="0D3B2828" w:rsidR="008D1C4F" w:rsidRDefault="008D1C4F" w:rsidP="008D1C4F">
      <w:pPr>
        <w:rPr>
          <w:rFonts w:ascii="Times New Roman" w:hAnsi="Times New Roman"/>
        </w:rPr>
      </w:pPr>
    </w:p>
    <w:p w14:paraId="4C04006C" w14:textId="50BF1596" w:rsidR="002151A8" w:rsidRPr="001E076C" w:rsidRDefault="002151A8" w:rsidP="002151A8">
      <w:pPr>
        <w:rPr>
          <w:rFonts w:ascii="Calibri" w:hAnsi="Calibri"/>
          <w:sz w:val="22"/>
          <w:szCs w:val="22"/>
        </w:rPr>
      </w:pPr>
    </w:p>
    <w:p w14:paraId="16ACDD9E" w14:textId="77777777" w:rsidR="00E13DBF" w:rsidRPr="001E076C" w:rsidRDefault="00E13DBF" w:rsidP="002151A8">
      <w:pPr>
        <w:rPr>
          <w:rFonts w:ascii="Calibri" w:hAnsi="Calibri"/>
          <w:sz w:val="22"/>
          <w:szCs w:val="22"/>
        </w:rPr>
      </w:pPr>
      <w:r w:rsidRPr="001E076C">
        <w:rPr>
          <w:rFonts w:ascii="Calibri" w:hAnsi="Calibri"/>
          <w:sz w:val="22"/>
          <w:szCs w:val="22"/>
        </w:rPr>
        <w:t>Office hours:  Before and after class or by appointment</w:t>
      </w:r>
    </w:p>
    <w:p w14:paraId="00BEA229" w14:textId="77777777" w:rsidR="00E13DBF" w:rsidRPr="001E076C" w:rsidRDefault="00E13DBF" w:rsidP="00E13DBF">
      <w:pPr>
        <w:rPr>
          <w:rFonts w:ascii="Calibri" w:hAnsi="Calibri"/>
          <w:sz w:val="22"/>
          <w:szCs w:val="22"/>
        </w:rPr>
      </w:pPr>
    </w:p>
    <w:p w14:paraId="2C5FB55E" w14:textId="37AFD887" w:rsidR="00E13DBF" w:rsidRDefault="00E13DBF" w:rsidP="00E13DBF">
      <w:pPr>
        <w:rPr>
          <w:rFonts w:asciiTheme="majorHAnsi" w:hAnsiTheme="majorHAnsi"/>
          <w:sz w:val="22"/>
          <w:szCs w:val="22"/>
        </w:rPr>
      </w:pPr>
      <w:r w:rsidRPr="001E076C">
        <w:rPr>
          <w:rFonts w:ascii="Calibri" w:hAnsi="Calibri"/>
          <w:b/>
          <w:i/>
          <w:sz w:val="22"/>
          <w:szCs w:val="22"/>
        </w:rPr>
        <w:t>Class Meeting Times</w:t>
      </w:r>
      <w:r w:rsidRPr="001E076C">
        <w:rPr>
          <w:rFonts w:ascii="Calibri" w:hAnsi="Calibri"/>
          <w:sz w:val="22"/>
          <w:szCs w:val="22"/>
        </w:rPr>
        <w:t xml:space="preserve">: </w:t>
      </w:r>
      <w:r w:rsidR="00B00184">
        <w:rPr>
          <w:rFonts w:ascii="Calibri" w:hAnsi="Calibri"/>
          <w:sz w:val="22"/>
          <w:szCs w:val="22"/>
        </w:rPr>
        <w:t>Mondays</w:t>
      </w:r>
      <w:r w:rsidR="005D3B92">
        <w:rPr>
          <w:rFonts w:ascii="Calibri" w:hAnsi="Calibri"/>
          <w:sz w:val="22"/>
          <w:szCs w:val="22"/>
        </w:rPr>
        <w:t xml:space="preserve"> from </w:t>
      </w:r>
      <w:r w:rsidR="00B00184">
        <w:rPr>
          <w:rFonts w:ascii="Calibri" w:hAnsi="Calibri"/>
          <w:sz w:val="22"/>
          <w:szCs w:val="22"/>
        </w:rPr>
        <w:t>5-8:30pm</w:t>
      </w:r>
      <w:r w:rsidR="001C54F5">
        <w:rPr>
          <w:rFonts w:ascii="Calibri" w:hAnsi="Calibri"/>
          <w:sz w:val="22"/>
          <w:szCs w:val="22"/>
        </w:rPr>
        <w:t xml:space="preserve"> on Zoom. </w:t>
      </w:r>
      <w:r w:rsidR="00B568D6">
        <w:rPr>
          <w:rFonts w:ascii="Calibri" w:hAnsi="Calibri"/>
          <w:sz w:val="22"/>
          <w:szCs w:val="22"/>
        </w:rPr>
        <w:t xml:space="preserve">See below for class schedule. </w:t>
      </w:r>
    </w:p>
    <w:p w14:paraId="6EBDB302" w14:textId="77777777" w:rsidR="00177A2C" w:rsidRPr="00177A2C" w:rsidRDefault="00177A2C" w:rsidP="00E13DBF">
      <w:pPr>
        <w:rPr>
          <w:rFonts w:asciiTheme="majorHAnsi" w:hAnsiTheme="majorHAnsi"/>
          <w:sz w:val="22"/>
          <w:szCs w:val="22"/>
        </w:rPr>
      </w:pPr>
    </w:p>
    <w:p w14:paraId="19E67EB2" w14:textId="3B7EB3A5" w:rsidR="006918A0" w:rsidRDefault="00E13DBF" w:rsidP="00E13DBF">
      <w:pPr>
        <w:rPr>
          <w:rFonts w:ascii="Calibri" w:hAnsi="Calibri"/>
          <w:sz w:val="22"/>
          <w:szCs w:val="22"/>
        </w:rPr>
      </w:pPr>
      <w:r w:rsidRPr="001E076C">
        <w:rPr>
          <w:rFonts w:ascii="Calibri" w:hAnsi="Calibri"/>
          <w:b/>
          <w:bCs/>
          <w:i/>
          <w:sz w:val="22"/>
          <w:szCs w:val="22"/>
        </w:rPr>
        <w:t>Course Prerequisites</w:t>
      </w:r>
      <w:r w:rsidRPr="001E076C">
        <w:rPr>
          <w:rFonts w:ascii="Calibri" w:hAnsi="Calibri"/>
          <w:sz w:val="22"/>
          <w:szCs w:val="22"/>
        </w:rPr>
        <w:t xml:space="preserve">:  </w:t>
      </w:r>
      <w:r w:rsidR="001C54F5">
        <w:rPr>
          <w:rFonts w:ascii="Calibri" w:hAnsi="Calibri"/>
          <w:sz w:val="22"/>
          <w:szCs w:val="22"/>
        </w:rPr>
        <w:t>Admission to the College of Education</w:t>
      </w:r>
    </w:p>
    <w:p w14:paraId="7E895397" w14:textId="5802F22F" w:rsidR="00E13DBF" w:rsidRDefault="00E13DBF" w:rsidP="00E13DBF">
      <w:pPr>
        <w:rPr>
          <w:rFonts w:ascii="Calibri" w:hAnsi="Calibri"/>
          <w:sz w:val="22"/>
          <w:szCs w:val="22"/>
        </w:rPr>
      </w:pPr>
    </w:p>
    <w:p w14:paraId="3A279996" w14:textId="77777777" w:rsidR="006918A0" w:rsidRPr="0051707F" w:rsidRDefault="006918A0" w:rsidP="006918A0">
      <w:pPr>
        <w:rPr>
          <w:rFonts w:ascii="Calibri" w:hAnsi="Calibri"/>
          <w:bCs/>
          <w:sz w:val="22"/>
          <w:szCs w:val="22"/>
        </w:rPr>
      </w:pPr>
      <w:r w:rsidRPr="0051707F">
        <w:rPr>
          <w:rFonts w:ascii="Calibri" w:hAnsi="Calibri"/>
          <w:b/>
          <w:bCs/>
          <w:i/>
          <w:sz w:val="22"/>
          <w:szCs w:val="22"/>
        </w:rPr>
        <w:t>Textbook</w:t>
      </w:r>
      <w:r w:rsidRPr="0051707F">
        <w:rPr>
          <w:rFonts w:ascii="Calibri" w:hAnsi="Calibri"/>
          <w:bCs/>
          <w:sz w:val="22"/>
          <w:szCs w:val="22"/>
        </w:rPr>
        <w:t>:</w:t>
      </w:r>
    </w:p>
    <w:p w14:paraId="1C3BDF5E" w14:textId="77777777" w:rsidR="006918A0" w:rsidRPr="0051707F" w:rsidRDefault="006918A0" w:rsidP="006918A0">
      <w:pPr>
        <w:rPr>
          <w:rFonts w:ascii="Calibri" w:hAnsi="Calibri"/>
          <w:bCs/>
          <w:sz w:val="22"/>
          <w:szCs w:val="22"/>
        </w:rPr>
      </w:pPr>
    </w:p>
    <w:p w14:paraId="67F720EF" w14:textId="77777777" w:rsidR="001C54F5" w:rsidRPr="001C54F5" w:rsidRDefault="001C54F5" w:rsidP="006918A0">
      <w:pPr>
        <w:widowControl w:val="0"/>
        <w:autoSpaceDE w:val="0"/>
        <w:autoSpaceDN w:val="0"/>
        <w:adjustRightInd w:val="0"/>
        <w:ind w:left="720" w:hanging="720"/>
        <w:rPr>
          <w:rFonts w:ascii="Calibri" w:hAnsi="Calibri"/>
          <w:i/>
          <w:sz w:val="22"/>
        </w:rPr>
      </w:pPr>
      <w:r w:rsidRPr="001C54F5">
        <w:rPr>
          <w:rFonts w:ascii="Calibri" w:hAnsi="Calibri"/>
          <w:i/>
          <w:sz w:val="22"/>
        </w:rPr>
        <w:t>Required</w:t>
      </w:r>
    </w:p>
    <w:p w14:paraId="2191FBEE" w14:textId="0EB75CF3" w:rsidR="00DA3163" w:rsidRDefault="001C54F5" w:rsidP="006918A0">
      <w:pPr>
        <w:widowControl w:val="0"/>
        <w:autoSpaceDE w:val="0"/>
        <w:autoSpaceDN w:val="0"/>
        <w:adjustRightInd w:val="0"/>
        <w:ind w:left="720" w:hanging="720"/>
        <w:rPr>
          <w:rFonts w:ascii="Calibri" w:hAnsi="Calibri"/>
          <w:sz w:val="22"/>
        </w:rPr>
      </w:pPr>
      <w:proofErr w:type="spellStart"/>
      <w:r>
        <w:rPr>
          <w:rFonts w:ascii="Calibri" w:hAnsi="Calibri"/>
          <w:sz w:val="22"/>
        </w:rPr>
        <w:t>Duesbery</w:t>
      </w:r>
      <w:proofErr w:type="spellEnd"/>
      <w:r>
        <w:rPr>
          <w:rFonts w:ascii="Calibri" w:hAnsi="Calibri"/>
          <w:sz w:val="22"/>
        </w:rPr>
        <w:t xml:space="preserve">, L. &amp; Twyman, T. (2020). </w:t>
      </w:r>
      <w:r w:rsidRPr="001C54F5">
        <w:rPr>
          <w:rFonts w:ascii="Calibri" w:hAnsi="Calibri"/>
          <w:i/>
          <w:sz w:val="22"/>
        </w:rPr>
        <w:t>100 questions (and answers) about action research.</w:t>
      </w:r>
      <w:r>
        <w:rPr>
          <w:rFonts w:ascii="Calibri" w:hAnsi="Calibri"/>
          <w:sz w:val="22"/>
        </w:rPr>
        <w:t xml:space="preserve"> Thousand Oaks, CA</w:t>
      </w:r>
      <w:r w:rsidR="006918A0">
        <w:rPr>
          <w:rFonts w:ascii="Calibri" w:hAnsi="Calibri"/>
          <w:sz w:val="22"/>
        </w:rPr>
        <w:t>:</w:t>
      </w:r>
      <w:r>
        <w:rPr>
          <w:rFonts w:ascii="Calibri" w:hAnsi="Calibri"/>
          <w:sz w:val="22"/>
        </w:rPr>
        <w:t xml:space="preserve"> Sage.</w:t>
      </w:r>
      <w:r w:rsidR="006918A0">
        <w:rPr>
          <w:rFonts w:ascii="Calibri" w:hAnsi="Calibri"/>
          <w:sz w:val="22"/>
        </w:rPr>
        <w:t xml:space="preserve"> </w:t>
      </w:r>
    </w:p>
    <w:p w14:paraId="1579EB71" w14:textId="77777777" w:rsidR="00DA3163" w:rsidRDefault="00DA3163" w:rsidP="006918A0">
      <w:pPr>
        <w:widowControl w:val="0"/>
        <w:autoSpaceDE w:val="0"/>
        <w:autoSpaceDN w:val="0"/>
        <w:adjustRightInd w:val="0"/>
        <w:ind w:left="720" w:hanging="720"/>
        <w:rPr>
          <w:rFonts w:ascii="Calibri" w:hAnsi="Calibri"/>
          <w:sz w:val="22"/>
        </w:rPr>
      </w:pPr>
    </w:p>
    <w:p w14:paraId="014A0CEB" w14:textId="79590A90" w:rsidR="00DA3163" w:rsidRPr="001C54F5" w:rsidRDefault="001C54F5" w:rsidP="001C54F5">
      <w:pPr>
        <w:widowControl w:val="0"/>
        <w:autoSpaceDE w:val="0"/>
        <w:autoSpaceDN w:val="0"/>
        <w:adjustRightInd w:val="0"/>
        <w:rPr>
          <w:rFonts w:ascii="Calibri" w:hAnsi="Calibri"/>
          <w:i/>
          <w:sz w:val="22"/>
        </w:rPr>
      </w:pPr>
      <w:r w:rsidRPr="001C54F5">
        <w:rPr>
          <w:rFonts w:ascii="Calibri" w:hAnsi="Calibri"/>
          <w:i/>
          <w:sz w:val="22"/>
        </w:rPr>
        <w:t>Optional</w:t>
      </w:r>
    </w:p>
    <w:p w14:paraId="10DE560F" w14:textId="14CF1DFD" w:rsidR="00DA3163" w:rsidRPr="0051707F" w:rsidRDefault="00DA3163" w:rsidP="006918A0">
      <w:pPr>
        <w:widowControl w:val="0"/>
        <w:autoSpaceDE w:val="0"/>
        <w:autoSpaceDN w:val="0"/>
        <w:adjustRightInd w:val="0"/>
        <w:ind w:left="720" w:hanging="720"/>
        <w:rPr>
          <w:rFonts w:ascii="Calibri" w:hAnsi="Calibri"/>
          <w:sz w:val="22"/>
        </w:rPr>
      </w:pPr>
      <w:r>
        <w:rPr>
          <w:rFonts w:ascii="Calibri" w:hAnsi="Calibri"/>
          <w:sz w:val="22"/>
        </w:rPr>
        <w:t>Galvan,</w:t>
      </w:r>
      <w:r w:rsidR="009D4BE6">
        <w:rPr>
          <w:rFonts w:ascii="Calibri" w:hAnsi="Calibri"/>
          <w:sz w:val="22"/>
        </w:rPr>
        <w:t xml:space="preserve"> J., &amp; Galvan, M. </w:t>
      </w:r>
      <w:r>
        <w:rPr>
          <w:rFonts w:ascii="Calibri" w:hAnsi="Calibri"/>
          <w:sz w:val="22"/>
        </w:rPr>
        <w:t xml:space="preserve">(2006). </w:t>
      </w:r>
      <w:r w:rsidRPr="00DA3163">
        <w:rPr>
          <w:rFonts w:ascii="Calibri" w:hAnsi="Calibri"/>
          <w:i/>
          <w:sz w:val="22"/>
        </w:rPr>
        <w:t>Writing literature reviews: A guide for students of the social and behavioral sciences</w:t>
      </w:r>
      <w:r>
        <w:rPr>
          <w:rFonts w:ascii="Calibri" w:hAnsi="Calibri"/>
          <w:sz w:val="22"/>
        </w:rPr>
        <w:t xml:space="preserve"> (</w:t>
      </w:r>
      <w:r w:rsidR="009D4BE6">
        <w:rPr>
          <w:rFonts w:ascii="Calibri" w:hAnsi="Calibri"/>
          <w:sz w:val="22"/>
        </w:rPr>
        <w:t>7</w:t>
      </w:r>
      <w:r w:rsidRPr="00DA3163">
        <w:rPr>
          <w:rFonts w:ascii="Calibri" w:hAnsi="Calibri"/>
          <w:sz w:val="22"/>
          <w:vertAlign w:val="superscript"/>
        </w:rPr>
        <w:t>th</w:t>
      </w:r>
      <w:r>
        <w:rPr>
          <w:rFonts w:ascii="Calibri" w:hAnsi="Calibri"/>
          <w:sz w:val="22"/>
        </w:rPr>
        <w:t xml:space="preserve"> ed.), New York: </w:t>
      </w:r>
      <w:r w:rsidR="009D4BE6">
        <w:rPr>
          <w:rFonts w:ascii="Calibri" w:hAnsi="Calibri"/>
          <w:sz w:val="22"/>
        </w:rPr>
        <w:t>Routledge</w:t>
      </w:r>
      <w:r>
        <w:rPr>
          <w:rFonts w:ascii="Calibri" w:hAnsi="Calibri"/>
          <w:sz w:val="22"/>
        </w:rPr>
        <w:t>.</w:t>
      </w:r>
    </w:p>
    <w:p w14:paraId="30F87E28" w14:textId="77777777" w:rsidR="006918A0" w:rsidRPr="0051707F" w:rsidRDefault="006918A0" w:rsidP="006918A0">
      <w:pPr>
        <w:widowControl w:val="0"/>
        <w:autoSpaceDE w:val="0"/>
        <w:autoSpaceDN w:val="0"/>
        <w:adjustRightInd w:val="0"/>
        <w:rPr>
          <w:rFonts w:ascii="Calibri" w:hAnsi="Calibri"/>
          <w:sz w:val="22"/>
        </w:rPr>
      </w:pPr>
    </w:p>
    <w:p w14:paraId="66F79C1D" w14:textId="77777777" w:rsidR="00E13DBF" w:rsidRPr="00B6372E" w:rsidRDefault="00E13DBF" w:rsidP="00E13DBF">
      <w:pPr>
        <w:widowControl w:val="0"/>
        <w:autoSpaceDE w:val="0"/>
        <w:autoSpaceDN w:val="0"/>
        <w:adjustRightInd w:val="0"/>
        <w:rPr>
          <w:rFonts w:ascii="Calibri" w:hAnsi="Calibri"/>
          <w:sz w:val="22"/>
        </w:rPr>
      </w:pPr>
      <w:r w:rsidRPr="001E076C">
        <w:rPr>
          <w:rFonts w:ascii="Calibri" w:hAnsi="Calibri"/>
          <w:b/>
          <w:bCs/>
          <w:i/>
          <w:sz w:val="22"/>
          <w:szCs w:val="22"/>
        </w:rPr>
        <w:t xml:space="preserve">Course </w:t>
      </w:r>
      <w:r w:rsidRPr="00B6372E">
        <w:rPr>
          <w:rFonts w:ascii="Calibri" w:hAnsi="Calibri"/>
          <w:b/>
          <w:bCs/>
          <w:i/>
          <w:sz w:val="22"/>
          <w:szCs w:val="22"/>
        </w:rPr>
        <w:t>Description</w:t>
      </w:r>
      <w:r w:rsidRPr="00B6372E">
        <w:rPr>
          <w:rFonts w:ascii="Calibri" w:hAnsi="Calibri"/>
          <w:sz w:val="22"/>
          <w:szCs w:val="22"/>
        </w:rPr>
        <w:t xml:space="preserve">: </w:t>
      </w:r>
      <w:r w:rsidRPr="00B6372E">
        <w:rPr>
          <w:rFonts w:ascii="Calibri" w:hAnsi="Calibri"/>
          <w:sz w:val="22"/>
        </w:rPr>
        <w:t>This c</w:t>
      </w:r>
      <w:r>
        <w:rPr>
          <w:rFonts w:ascii="Calibri" w:hAnsi="Calibri"/>
          <w:sz w:val="22"/>
        </w:rPr>
        <w:t xml:space="preserve">ourse is designed for pre-service teachers </w:t>
      </w:r>
      <w:r w:rsidRPr="00B6372E">
        <w:rPr>
          <w:rFonts w:ascii="Calibri" w:hAnsi="Calibri"/>
          <w:sz w:val="22"/>
        </w:rPr>
        <w:t xml:space="preserve">who want to answer specific questions about educational issues using systematic, valid, and practical research methods. Research design and methodology will be presented with a focus on the context of real-world educational settings. We will present examples of research projects conducted by </w:t>
      </w:r>
      <w:r>
        <w:rPr>
          <w:rFonts w:ascii="Calibri" w:hAnsi="Calibri"/>
          <w:sz w:val="22"/>
        </w:rPr>
        <w:t xml:space="preserve">in-service </w:t>
      </w:r>
      <w:r w:rsidRPr="00B6372E">
        <w:rPr>
          <w:rFonts w:ascii="Calibri" w:hAnsi="Calibri"/>
          <w:sz w:val="22"/>
        </w:rPr>
        <w:t>teachers and principals to illustrate various components of action research.</w:t>
      </w:r>
    </w:p>
    <w:p w14:paraId="442CE51E" w14:textId="77777777" w:rsidR="00E13DBF" w:rsidRPr="00B6372E" w:rsidRDefault="00E13DBF" w:rsidP="00E13DBF">
      <w:pPr>
        <w:widowControl w:val="0"/>
        <w:autoSpaceDE w:val="0"/>
        <w:autoSpaceDN w:val="0"/>
        <w:adjustRightInd w:val="0"/>
        <w:ind w:left="360"/>
        <w:rPr>
          <w:rFonts w:ascii="Calibri" w:hAnsi="Calibri"/>
          <w:sz w:val="22"/>
        </w:rPr>
      </w:pPr>
    </w:p>
    <w:p w14:paraId="095E8EE9" w14:textId="77777777" w:rsidR="00E13DBF" w:rsidRPr="00B6372E" w:rsidRDefault="00E13DBF" w:rsidP="00E13DBF">
      <w:pPr>
        <w:widowControl w:val="0"/>
        <w:autoSpaceDE w:val="0"/>
        <w:autoSpaceDN w:val="0"/>
        <w:adjustRightInd w:val="0"/>
        <w:rPr>
          <w:rFonts w:ascii="Calibri" w:hAnsi="Calibri"/>
          <w:sz w:val="22"/>
        </w:rPr>
      </w:pPr>
      <w:r w:rsidRPr="00B6372E">
        <w:rPr>
          <w:rFonts w:ascii="Calibri" w:hAnsi="Calibri"/>
          <w:sz w:val="22"/>
        </w:rPr>
        <w:t xml:space="preserve">The course </w:t>
      </w:r>
      <w:r>
        <w:rPr>
          <w:rFonts w:ascii="Calibri" w:hAnsi="Calibri"/>
          <w:sz w:val="22"/>
        </w:rPr>
        <w:t>goals</w:t>
      </w:r>
      <w:r w:rsidRPr="00B6372E">
        <w:rPr>
          <w:rFonts w:ascii="Calibri" w:hAnsi="Calibri"/>
          <w:sz w:val="22"/>
        </w:rPr>
        <w:t xml:space="preserve"> (listed below) will be met through a variety of activities, including large-group lecture/discussions, small group activities, independent reading and writing, and presentations. Students will receive credit for participation in class activities, developing and </w:t>
      </w:r>
      <w:r>
        <w:rPr>
          <w:rFonts w:ascii="Calibri" w:hAnsi="Calibri"/>
          <w:sz w:val="22"/>
        </w:rPr>
        <w:t>presenting</w:t>
      </w:r>
      <w:r w:rsidR="00B646F5">
        <w:rPr>
          <w:rFonts w:ascii="Calibri" w:hAnsi="Calibri"/>
          <w:sz w:val="22"/>
        </w:rPr>
        <w:t xml:space="preserve"> a</w:t>
      </w:r>
      <w:r w:rsidRPr="00B6372E">
        <w:rPr>
          <w:rFonts w:ascii="Calibri" w:hAnsi="Calibri"/>
          <w:sz w:val="22"/>
        </w:rPr>
        <w:t xml:space="preserve"> </w:t>
      </w:r>
      <w:r w:rsidR="00B646F5">
        <w:rPr>
          <w:rFonts w:ascii="Calibri" w:hAnsi="Calibri"/>
          <w:sz w:val="22"/>
        </w:rPr>
        <w:t>Teacher</w:t>
      </w:r>
      <w:r w:rsidRPr="00B6372E">
        <w:rPr>
          <w:rFonts w:ascii="Calibri" w:hAnsi="Calibri"/>
          <w:sz w:val="22"/>
        </w:rPr>
        <w:t>, and submitting a</w:t>
      </w:r>
      <w:r>
        <w:rPr>
          <w:rFonts w:ascii="Calibri" w:hAnsi="Calibri"/>
          <w:sz w:val="22"/>
        </w:rPr>
        <w:t xml:space="preserve"> formal</w:t>
      </w:r>
      <w:r w:rsidR="00B646F5">
        <w:rPr>
          <w:rFonts w:ascii="Calibri" w:hAnsi="Calibri"/>
          <w:sz w:val="22"/>
        </w:rPr>
        <w:t xml:space="preserve"> Teacher I</w:t>
      </w:r>
      <w:r>
        <w:rPr>
          <w:rFonts w:ascii="Calibri" w:hAnsi="Calibri"/>
          <w:sz w:val="22"/>
        </w:rPr>
        <w:t>nquiry project</w:t>
      </w:r>
      <w:r w:rsidRPr="00B6372E">
        <w:rPr>
          <w:rFonts w:ascii="Calibri" w:hAnsi="Calibri"/>
          <w:sz w:val="22"/>
        </w:rPr>
        <w:t xml:space="preserve"> to the instructor for grading at the end of the </w:t>
      </w:r>
      <w:r>
        <w:rPr>
          <w:rFonts w:ascii="Calibri" w:hAnsi="Calibri"/>
          <w:sz w:val="22"/>
        </w:rPr>
        <w:t>course</w:t>
      </w:r>
      <w:r w:rsidRPr="00B6372E">
        <w:rPr>
          <w:rFonts w:ascii="Calibri" w:hAnsi="Calibri"/>
          <w:sz w:val="22"/>
        </w:rPr>
        <w:t>.</w:t>
      </w:r>
    </w:p>
    <w:p w14:paraId="0B9D4069" w14:textId="77777777" w:rsidR="00E13DBF" w:rsidRPr="001E076C" w:rsidRDefault="00E13DBF" w:rsidP="00E13DBF">
      <w:pPr>
        <w:rPr>
          <w:rFonts w:ascii="Calibri" w:hAnsi="Calibri"/>
          <w:sz w:val="22"/>
          <w:szCs w:val="22"/>
        </w:rPr>
      </w:pPr>
    </w:p>
    <w:p w14:paraId="2ABCC5BA" w14:textId="77777777" w:rsidR="00E13DBF" w:rsidRDefault="00E13DBF" w:rsidP="00E13DBF">
      <w:pPr>
        <w:rPr>
          <w:rFonts w:ascii="Calibri" w:hAnsi="Calibri"/>
          <w:sz w:val="22"/>
          <w:szCs w:val="22"/>
        </w:rPr>
      </w:pPr>
      <w:r w:rsidRPr="001E076C">
        <w:rPr>
          <w:rFonts w:ascii="Calibri" w:hAnsi="Calibri"/>
          <w:b/>
          <w:bCs/>
          <w:i/>
          <w:sz w:val="22"/>
          <w:szCs w:val="22"/>
        </w:rPr>
        <w:t>Course Goals</w:t>
      </w:r>
      <w:r w:rsidRPr="001E076C">
        <w:rPr>
          <w:rFonts w:ascii="Calibri" w:hAnsi="Calibri"/>
          <w:b/>
          <w:bCs/>
          <w:sz w:val="22"/>
          <w:szCs w:val="22"/>
        </w:rPr>
        <w:t xml:space="preserve">:  </w:t>
      </w:r>
      <w:r w:rsidRPr="001E076C">
        <w:rPr>
          <w:rFonts w:ascii="Calibri" w:hAnsi="Calibri"/>
          <w:sz w:val="22"/>
          <w:szCs w:val="22"/>
        </w:rPr>
        <w:t>As a result of participating in this course, students will be able to:</w:t>
      </w:r>
    </w:p>
    <w:p w14:paraId="26FA3249" w14:textId="77777777" w:rsidR="00E13DBF" w:rsidRPr="0051707F" w:rsidRDefault="00E13DBF" w:rsidP="00E13DBF">
      <w:pPr>
        <w:rPr>
          <w:rFonts w:ascii="Calibri" w:hAnsi="Calibri"/>
          <w:sz w:val="22"/>
          <w:szCs w:val="22"/>
        </w:rPr>
      </w:pPr>
    </w:p>
    <w:p w14:paraId="6767D975" w14:textId="77777777" w:rsidR="00E13DBF" w:rsidRPr="0051707F" w:rsidRDefault="00E13DBF" w:rsidP="00E13DBF">
      <w:pPr>
        <w:numPr>
          <w:ilvl w:val="0"/>
          <w:numId w:val="2"/>
        </w:numPr>
        <w:rPr>
          <w:rFonts w:ascii="Calibri" w:hAnsi="Calibri"/>
          <w:sz w:val="22"/>
        </w:rPr>
      </w:pPr>
      <w:r w:rsidRPr="0051707F">
        <w:rPr>
          <w:rFonts w:ascii="Calibri" w:hAnsi="Calibri"/>
          <w:sz w:val="22"/>
        </w:rPr>
        <w:t>Understand various research designs and apply knowledge of design attributes.</w:t>
      </w:r>
    </w:p>
    <w:p w14:paraId="160E4D86" w14:textId="77777777" w:rsidR="00E13DBF" w:rsidRPr="0051707F" w:rsidRDefault="00E13DBF" w:rsidP="00E13DBF">
      <w:pPr>
        <w:numPr>
          <w:ilvl w:val="0"/>
          <w:numId w:val="2"/>
        </w:numPr>
        <w:rPr>
          <w:rFonts w:ascii="Calibri" w:hAnsi="Calibri"/>
          <w:sz w:val="22"/>
        </w:rPr>
      </w:pPr>
      <w:r w:rsidRPr="0051707F">
        <w:rPr>
          <w:rFonts w:ascii="Calibri" w:hAnsi="Calibri"/>
          <w:sz w:val="22"/>
        </w:rPr>
        <w:lastRenderedPageBreak/>
        <w:t>Practice various strategies for collecting data.</w:t>
      </w:r>
    </w:p>
    <w:p w14:paraId="3DC0D65C" w14:textId="77777777" w:rsidR="00E13DBF" w:rsidRPr="0051707F" w:rsidRDefault="00E13DBF" w:rsidP="00E13DBF">
      <w:pPr>
        <w:numPr>
          <w:ilvl w:val="0"/>
          <w:numId w:val="2"/>
        </w:numPr>
        <w:rPr>
          <w:rFonts w:ascii="Calibri" w:hAnsi="Calibri"/>
          <w:sz w:val="22"/>
        </w:rPr>
      </w:pPr>
      <w:r w:rsidRPr="0051707F">
        <w:rPr>
          <w:rFonts w:ascii="Calibri" w:hAnsi="Calibri"/>
          <w:sz w:val="22"/>
        </w:rPr>
        <w:t>Document fidelity of interventions.</w:t>
      </w:r>
    </w:p>
    <w:p w14:paraId="29EC689B" w14:textId="77777777" w:rsidR="00E13DBF" w:rsidRPr="0051707F" w:rsidRDefault="00E13DBF" w:rsidP="00E13DBF">
      <w:pPr>
        <w:numPr>
          <w:ilvl w:val="0"/>
          <w:numId w:val="2"/>
        </w:numPr>
        <w:rPr>
          <w:rFonts w:ascii="Calibri" w:hAnsi="Calibri"/>
          <w:sz w:val="22"/>
        </w:rPr>
      </w:pPr>
      <w:r w:rsidRPr="0051707F">
        <w:rPr>
          <w:rFonts w:ascii="Calibri" w:hAnsi="Calibri"/>
          <w:sz w:val="22"/>
        </w:rPr>
        <w:t>Critique research design for threats to validity.</w:t>
      </w:r>
    </w:p>
    <w:p w14:paraId="6D75CC56" w14:textId="77777777" w:rsidR="00E13DBF" w:rsidRPr="0051707F" w:rsidRDefault="00E13DBF" w:rsidP="00E13DBF">
      <w:pPr>
        <w:numPr>
          <w:ilvl w:val="0"/>
          <w:numId w:val="2"/>
        </w:numPr>
        <w:rPr>
          <w:rFonts w:ascii="Calibri" w:hAnsi="Calibri"/>
          <w:sz w:val="22"/>
        </w:rPr>
      </w:pPr>
      <w:r w:rsidRPr="0051707F">
        <w:rPr>
          <w:rFonts w:ascii="Calibri" w:hAnsi="Calibri"/>
          <w:sz w:val="22"/>
        </w:rPr>
        <w:t>Analyze data to understand results.</w:t>
      </w:r>
    </w:p>
    <w:p w14:paraId="5B2CEAC3" w14:textId="77777777" w:rsidR="00E13DBF" w:rsidRPr="0051707F" w:rsidRDefault="00E13DBF" w:rsidP="00E13DBF">
      <w:pPr>
        <w:numPr>
          <w:ilvl w:val="0"/>
          <w:numId w:val="2"/>
        </w:numPr>
        <w:rPr>
          <w:rFonts w:ascii="Calibri" w:hAnsi="Calibri"/>
          <w:sz w:val="22"/>
        </w:rPr>
      </w:pPr>
      <w:r w:rsidRPr="0051707F">
        <w:rPr>
          <w:rFonts w:ascii="Calibri" w:hAnsi="Calibri"/>
          <w:sz w:val="22"/>
        </w:rPr>
        <w:t>Transform results to conclusions.</w:t>
      </w:r>
    </w:p>
    <w:p w14:paraId="65372DDA" w14:textId="77777777" w:rsidR="00E13DBF" w:rsidRPr="0051707F" w:rsidRDefault="00E13DBF" w:rsidP="00E13DBF">
      <w:pPr>
        <w:numPr>
          <w:ilvl w:val="0"/>
          <w:numId w:val="2"/>
        </w:numPr>
        <w:rPr>
          <w:rFonts w:ascii="Calibri" w:hAnsi="Calibri"/>
          <w:sz w:val="22"/>
        </w:rPr>
      </w:pPr>
      <w:r w:rsidRPr="0051707F">
        <w:rPr>
          <w:rFonts w:ascii="Calibri" w:hAnsi="Calibri"/>
          <w:sz w:val="22"/>
        </w:rPr>
        <w:t>Communicate results to interested constituents.</w:t>
      </w:r>
    </w:p>
    <w:p w14:paraId="10E6FD6F" w14:textId="77777777" w:rsidR="00E13DBF" w:rsidRPr="0051707F" w:rsidRDefault="00E13DBF" w:rsidP="00E13DBF">
      <w:pPr>
        <w:numPr>
          <w:ilvl w:val="0"/>
          <w:numId w:val="2"/>
        </w:numPr>
        <w:rPr>
          <w:rFonts w:ascii="Calibri" w:hAnsi="Calibri"/>
          <w:sz w:val="22"/>
        </w:rPr>
      </w:pPr>
      <w:r w:rsidRPr="0051707F">
        <w:rPr>
          <w:rFonts w:ascii="Calibri" w:hAnsi="Calibri"/>
          <w:sz w:val="22"/>
        </w:rPr>
        <w:t>Use information to create change.</w:t>
      </w:r>
    </w:p>
    <w:p w14:paraId="7DE1D7C4" w14:textId="77777777" w:rsidR="006918A0" w:rsidRDefault="006918A0" w:rsidP="00E13DBF">
      <w:pPr>
        <w:rPr>
          <w:rFonts w:ascii="Calibri" w:hAnsi="Calibri"/>
          <w:sz w:val="22"/>
          <w:szCs w:val="22"/>
        </w:rPr>
      </w:pPr>
    </w:p>
    <w:p w14:paraId="08953AC2" w14:textId="7036B59A" w:rsidR="00E13DBF" w:rsidRPr="001E076C" w:rsidRDefault="00E13DBF" w:rsidP="00E13DBF">
      <w:pPr>
        <w:rPr>
          <w:rFonts w:ascii="Calibri" w:hAnsi="Calibri"/>
          <w:sz w:val="22"/>
          <w:szCs w:val="22"/>
        </w:rPr>
      </w:pPr>
      <w:r w:rsidRPr="001E076C">
        <w:rPr>
          <w:rFonts w:ascii="Calibri" w:hAnsi="Calibri"/>
          <w:b/>
          <w:bCs/>
          <w:i/>
          <w:sz w:val="22"/>
          <w:szCs w:val="22"/>
        </w:rPr>
        <w:t>Conceptual Framework</w:t>
      </w:r>
      <w:r w:rsidRPr="001E076C">
        <w:rPr>
          <w:rFonts w:ascii="Calibri" w:hAnsi="Calibri"/>
          <w:sz w:val="22"/>
          <w:szCs w:val="22"/>
        </w:rPr>
        <w:t xml:space="preserve">: This course establishes an environment within which we will work together to build a respectful community of learners.  Class discussions will emphasize respect for differing ideas and strategies, as well as cultures.  It introduces </w:t>
      </w:r>
      <w:r>
        <w:rPr>
          <w:rFonts w:ascii="Calibri" w:hAnsi="Calibri"/>
          <w:sz w:val="22"/>
          <w:szCs w:val="22"/>
        </w:rPr>
        <w:t>teacher candidates</w:t>
      </w:r>
      <w:r w:rsidRPr="001E076C">
        <w:rPr>
          <w:rFonts w:ascii="Calibri" w:hAnsi="Calibri"/>
          <w:sz w:val="22"/>
          <w:szCs w:val="22"/>
        </w:rPr>
        <w:t xml:space="preserve"> to the theories, strategies, resources, and technology applications appropriate to developing</w:t>
      </w:r>
      <w:r w:rsidR="00B646F5">
        <w:rPr>
          <w:rFonts w:ascii="Calibri" w:hAnsi="Calibri"/>
          <w:sz w:val="22"/>
          <w:szCs w:val="22"/>
        </w:rPr>
        <w:t xml:space="preserve"> Teacher Inquiry P</w:t>
      </w:r>
      <w:r>
        <w:rPr>
          <w:rFonts w:ascii="Calibri" w:hAnsi="Calibri"/>
          <w:sz w:val="22"/>
          <w:szCs w:val="22"/>
        </w:rPr>
        <w:t>rojects appropriate to their individual educational context</w:t>
      </w:r>
      <w:r w:rsidRPr="001E076C">
        <w:rPr>
          <w:rFonts w:ascii="Calibri" w:hAnsi="Calibri"/>
          <w:sz w:val="22"/>
          <w:szCs w:val="22"/>
        </w:rPr>
        <w:t>.</w:t>
      </w:r>
    </w:p>
    <w:p w14:paraId="5FFBD720" w14:textId="77777777" w:rsidR="00E13DBF" w:rsidRDefault="00E13DBF" w:rsidP="00E13DBF">
      <w:pPr>
        <w:widowControl w:val="0"/>
        <w:rPr>
          <w:rFonts w:ascii="Calibri" w:hAnsi="Calibri"/>
          <w:b/>
          <w:sz w:val="22"/>
          <w:szCs w:val="22"/>
          <w:u w:val="single"/>
        </w:rPr>
      </w:pPr>
    </w:p>
    <w:p w14:paraId="5B78DEBC" w14:textId="77777777" w:rsidR="00243A7F" w:rsidRPr="00F13247" w:rsidRDefault="00243A7F" w:rsidP="00243A7F">
      <w:pPr>
        <w:rPr>
          <w:rFonts w:asciiTheme="majorHAnsi" w:hAnsiTheme="majorHAnsi"/>
          <w:sz w:val="22"/>
          <w:szCs w:val="22"/>
        </w:rPr>
      </w:pPr>
      <w:r w:rsidRPr="00F13247">
        <w:rPr>
          <w:rFonts w:asciiTheme="majorHAnsi" w:hAnsiTheme="majorHAnsi" w:cs="Arial"/>
          <w:b/>
          <w:bCs/>
          <w:i/>
          <w:color w:val="000000"/>
          <w:sz w:val="22"/>
          <w:szCs w:val="22"/>
        </w:rPr>
        <w:t>Targeted COE Conceptual Framework Elements</w:t>
      </w:r>
    </w:p>
    <w:p w14:paraId="4705B2A8" w14:textId="77777777" w:rsidR="00243A7F" w:rsidRDefault="00243A7F" w:rsidP="00243A7F">
      <w:pPr>
        <w:rPr>
          <w:rFonts w:asciiTheme="majorHAnsi" w:hAnsiTheme="majorHAnsi" w:cs="Arial"/>
          <w:b/>
          <w:bCs/>
          <w:i/>
          <w:color w:val="000000"/>
          <w:sz w:val="22"/>
          <w:szCs w:val="22"/>
        </w:rPr>
      </w:pPr>
    </w:p>
    <w:p w14:paraId="40A3A123" w14:textId="77777777" w:rsidR="00243A7F" w:rsidRPr="00565149" w:rsidRDefault="00243A7F" w:rsidP="00243A7F">
      <w:pPr>
        <w:pStyle w:val="ListParagraph"/>
        <w:numPr>
          <w:ilvl w:val="0"/>
          <w:numId w:val="29"/>
        </w:numPr>
        <w:ind w:left="360"/>
        <w:rPr>
          <w:rFonts w:asciiTheme="majorHAnsi" w:hAnsiTheme="majorHAnsi" w:cs="Arial"/>
          <w:bCs/>
          <w:color w:val="000000"/>
          <w:sz w:val="22"/>
          <w:szCs w:val="22"/>
        </w:rPr>
      </w:pPr>
      <w:r w:rsidRPr="00565149">
        <w:rPr>
          <w:rFonts w:asciiTheme="majorHAnsi" w:hAnsiTheme="majorHAnsi" w:cs="Arial"/>
          <w:bCs/>
          <w:color w:val="000000"/>
          <w:sz w:val="22"/>
          <w:szCs w:val="22"/>
        </w:rPr>
        <w:t>Transforming Education through a Community of Learners</w:t>
      </w:r>
    </w:p>
    <w:p w14:paraId="606987D7" w14:textId="77777777" w:rsidR="00243A7F" w:rsidRDefault="00243A7F" w:rsidP="00243A7F">
      <w:pPr>
        <w:pStyle w:val="ListParagraph"/>
        <w:numPr>
          <w:ilvl w:val="0"/>
          <w:numId w:val="29"/>
        </w:numPr>
        <w:ind w:left="360"/>
        <w:rPr>
          <w:rFonts w:asciiTheme="majorHAnsi" w:hAnsiTheme="majorHAnsi" w:cs="Arial"/>
          <w:bCs/>
          <w:color w:val="000000"/>
          <w:sz w:val="22"/>
          <w:szCs w:val="22"/>
        </w:rPr>
      </w:pPr>
      <w:r>
        <w:rPr>
          <w:rFonts w:asciiTheme="majorHAnsi" w:hAnsiTheme="majorHAnsi" w:cs="Arial"/>
          <w:bCs/>
          <w:color w:val="000000"/>
          <w:sz w:val="22"/>
          <w:szCs w:val="22"/>
        </w:rPr>
        <w:t>Promoting Cultural Competence</w:t>
      </w:r>
    </w:p>
    <w:p w14:paraId="4B8D31ED" w14:textId="77777777" w:rsidR="00243A7F" w:rsidRDefault="00243A7F" w:rsidP="00243A7F">
      <w:pPr>
        <w:pStyle w:val="ListParagraph"/>
        <w:numPr>
          <w:ilvl w:val="0"/>
          <w:numId w:val="29"/>
        </w:numPr>
        <w:ind w:left="360"/>
        <w:rPr>
          <w:rFonts w:asciiTheme="majorHAnsi" w:hAnsiTheme="majorHAnsi" w:cs="Arial"/>
          <w:bCs/>
          <w:color w:val="000000"/>
          <w:sz w:val="22"/>
          <w:szCs w:val="22"/>
        </w:rPr>
      </w:pPr>
      <w:r>
        <w:rPr>
          <w:rFonts w:asciiTheme="majorHAnsi" w:hAnsiTheme="majorHAnsi" w:cs="Arial"/>
          <w:bCs/>
          <w:color w:val="000000"/>
          <w:sz w:val="22"/>
          <w:szCs w:val="22"/>
        </w:rPr>
        <w:t>Creating Student-Centered Classrooms</w:t>
      </w:r>
    </w:p>
    <w:p w14:paraId="02C11D61" w14:textId="77777777" w:rsidR="00243A7F" w:rsidRPr="00565149" w:rsidRDefault="00243A7F" w:rsidP="00243A7F">
      <w:pPr>
        <w:pStyle w:val="ListParagraph"/>
        <w:numPr>
          <w:ilvl w:val="0"/>
          <w:numId w:val="29"/>
        </w:numPr>
        <w:ind w:left="360"/>
        <w:rPr>
          <w:rFonts w:asciiTheme="majorHAnsi" w:hAnsiTheme="majorHAnsi" w:cs="Arial"/>
          <w:bCs/>
          <w:color w:val="000000"/>
          <w:sz w:val="22"/>
          <w:szCs w:val="22"/>
        </w:rPr>
      </w:pPr>
      <w:r>
        <w:rPr>
          <w:rFonts w:asciiTheme="majorHAnsi" w:hAnsiTheme="majorHAnsi" w:cs="Arial"/>
          <w:bCs/>
          <w:color w:val="000000"/>
          <w:sz w:val="22"/>
          <w:szCs w:val="22"/>
        </w:rPr>
        <w:t>Enhancing Learning through Technology</w:t>
      </w:r>
    </w:p>
    <w:p w14:paraId="4590C244" w14:textId="77777777" w:rsidR="00243A7F" w:rsidRDefault="00243A7F" w:rsidP="00243A7F">
      <w:pPr>
        <w:rPr>
          <w:rFonts w:asciiTheme="majorHAnsi" w:hAnsiTheme="majorHAnsi" w:cs="Arial"/>
          <w:b/>
          <w:bCs/>
          <w:i/>
          <w:color w:val="000000"/>
          <w:sz w:val="22"/>
          <w:szCs w:val="22"/>
        </w:rPr>
      </w:pPr>
    </w:p>
    <w:p w14:paraId="5D79951A" w14:textId="77777777" w:rsidR="00243A7F" w:rsidRDefault="00243A7F" w:rsidP="00243A7F">
      <w:pPr>
        <w:rPr>
          <w:rFonts w:asciiTheme="majorHAnsi" w:hAnsiTheme="majorHAnsi" w:cs="Arial"/>
          <w:b/>
          <w:bCs/>
          <w:i/>
          <w:color w:val="000000"/>
          <w:sz w:val="22"/>
          <w:szCs w:val="22"/>
        </w:rPr>
      </w:pPr>
      <w:proofErr w:type="spellStart"/>
      <w:r>
        <w:rPr>
          <w:rFonts w:asciiTheme="majorHAnsi" w:hAnsiTheme="majorHAnsi" w:cs="Arial"/>
          <w:b/>
          <w:bCs/>
          <w:i/>
          <w:color w:val="000000"/>
          <w:sz w:val="22"/>
          <w:szCs w:val="22"/>
        </w:rPr>
        <w:t>InTASC</w:t>
      </w:r>
      <w:proofErr w:type="spellEnd"/>
      <w:r>
        <w:rPr>
          <w:rFonts w:asciiTheme="majorHAnsi" w:hAnsiTheme="majorHAnsi" w:cs="Arial"/>
          <w:b/>
          <w:bCs/>
          <w:i/>
          <w:color w:val="000000"/>
          <w:sz w:val="22"/>
          <w:szCs w:val="22"/>
        </w:rPr>
        <w:t xml:space="preserve"> Standards</w:t>
      </w:r>
    </w:p>
    <w:p w14:paraId="1C59F498" w14:textId="77777777" w:rsidR="00243A7F" w:rsidRDefault="00243A7F" w:rsidP="00243A7F">
      <w:pPr>
        <w:rPr>
          <w:rFonts w:asciiTheme="majorHAnsi" w:hAnsiTheme="majorHAnsi" w:cs="Arial"/>
          <w:b/>
          <w:bCs/>
          <w:i/>
          <w:color w:val="000000"/>
          <w:sz w:val="22"/>
          <w:szCs w:val="22"/>
        </w:rPr>
      </w:pPr>
    </w:p>
    <w:p w14:paraId="42091F25" w14:textId="77777777" w:rsidR="00243A7F" w:rsidRPr="001E032C" w:rsidRDefault="00243A7F" w:rsidP="00243A7F">
      <w:pPr>
        <w:rPr>
          <w:rFonts w:asciiTheme="majorHAnsi" w:hAnsiTheme="majorHAnsi" w:cs="Arial"/>
          <w:bCs/>
          <w:color w:val="000000"/>
          <w:sz w:val="22"/>
          <w:szCs w:val="22"/>
          <w:u w:val="single"/>
        </w:rPr>
      </w:pPr>
      <w:r w:rsidRPr="001E032C">
        <w:rPr>
          <w:rFonts w:asciiTheme="majorHAnsi" w:hAnsiTheme="majorHAnsi" w:cs="Arial"/>
          <w:bCs/>
          <w:color w:val="000000"/>
          <w:sz w:val="22"/>
          <w:szCs w:val="22"/>
          <w:u w:val="single"/>
        </w:rPr>
        <w:t>Standard 9: Professional Learning and Ethical Practice</w:t>
      </w:r>
    </w:p>
    <w:p w14:paraId="72FCA38F"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9(c) Independently and in collaboration with colleagues, the teacher uses a variety of data (e.g., systematic observation, information about learners, research) to evaluate the outcomes of teaching and learning and to adapt planning and practice.</w:t>
      </w:r>
    </w:p>
    <w:p w14:paraId="611B8BF9"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9(</w:t>
      </w:r>
      <w:proofErr w:type="spellStart"/>
      <w:r>
        <w:rPr>
          <w:rFonts w:asciiTheme="majorHAnsi" w:hAnsiTheme="majorHAnsi" w:cs="Arial"/>
          <w:bCs/>
          <w:color w:val="000000"/>
          <w:sz w:val="22"/>
          <w:szCs w:val="22"/>
        </w:rPr>
        <w:t>i</w:t>
      </w:r>
      <w:proofErr w:type="spellEnd"/>
      <w:r>
        <w:rPr>
          <w:rFonts w:asciiTheme="majorHAnsi" w:hAnsiTheme="majorHAnsi" w:cs="Arial"/>
          <w:bCs/>
          <w:color w:val="000000"/>
          <w:sz w:val="22"/>
          <w:szCs w:val="22"/>
        </w:rPr>
        <w:t>) The teacher understands how personal identity, worldview, and prior experience affect perceptions and expectations, and recognizes how they may bias behaviors and interactions with others.</w:t>
      </w:r>
    </w:p>
    <w:p w14:paraId="78D5C65D" w14:textId="2AD77226"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9(j) The teacher understands laws related to learners’ rights and teacher responsibilities (e.g., for educational equity, appropriate education for learners wit</w:t>
      </w:r>
      <w:r w:rsidR="005A4739">
        <w:rPr>
          <w:rFonts w:asciiTheme="majorHAnsi" w:hAnsiTheme="majorHAnsi" w:cs="Arial"/>
          <w:bCs/>
          <w:color w:val="000000"/>
          <w:sz w:val="22"/>
          <w:szCs w:val="22"/>
        </w:rPr>
        <w:t>h disabilities, confidentiality</w:t>
      </w:r>
      <w:r>
        <w:rPr>
          <w:rFonts w:asciiTheme="majorHAnsi" w:hAnsiTheme="majorHAnsi" w:cs="Arial"/>
          <w:bCs/>
          <w:color w:val="000000"/>
          <w:sz w:val="22"/>
          <w:szCs w:val="22"/>
        </w:rPr>
        <w:t>, privacy, appropriate treatment of learners, reporting in situations related to possible child abuse).</w:t>
      </w:r>
    </w:p>
    <w:p w14:paraId="3C27E81A"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9(n) The teacher sees him/herself as a learner, continuously seeking opportunities to draw upon current education policy and research as sources of analysis and reflection to improve practice.</w:t>
      </w:r>
    </w:p>
    <w:p w14:paraId="62001345"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9(o) The teacher understands the expectations of the profession including codes of ethics, professional standards of practice, and relevant law and policy.</w:t>
      </w:r>
    </w:p>
    <w:p w14:paraId="37F03880" w14:textId="77777777" w:rsidR="00243A7F" w:rsidRDefault="00243A7F" w:rsidP="00243A7F">
      <w:pPr>
        <w:rPr>
          <w:rFonts w:asciiTheme="majorHAnsi" w:hAnsiTheme="majorHAnsi" w:cs="Arial"/>
          <w:bCs/>
          <w:color w:val="000000"/>
          <w:sz w:val="22"/>
          <w:szCs w:val="22"/>
        </w:rPr>
      </w:pPr>
    </w:p>
    <w:p w14:paraId="15B458B3" w14:textId="77777777" w:rsidR="00243A7F" w:rsidRPr="001E032C" w:rsidRDefault="00243A7F" w:rsidP="00243A7F">
      <w:pPr>
        <w:rPr>
          <w:rFonts w:asciiTheme="majorHAnsi" w:hAnsiTheme="majorHAnsi" w:cs="Arial"/>
          <w:bCs/>
          <w:color w:val="000000"/>
          <w:sz w:val="22"/>
          <w:szCs w:val="22"/>
          <w:u w:val="single"/>
        </w:rPr>
      </w:pPr>
      <w:r w:rsidRPr="001E032C">
        <w:rPr>
          <w:rFonts w:asciiTheme="majorHAnsi" w:hAnsiTheme="majorHAnsi" w:cs="Arial"/>
          <w:bCs/>
          <w:color w:val="000000"/>
          <w:sz w:val="22"/>
          <w:szCs w:val="22"/>
          <w:u w:val="single"/>
        </w:rPr>
        <w:t>Standard 10: leadership and Collaboration</w:t>
      </w:r>
    </w:p>
    <w:p w14:paraId="42BB8878"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10(h) The teacher uses and generates meaningful research on education issues and policies.</w:t>
      </w:r>
    </w:p>
    <w:p w14:paraId="2F6F3B56"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10(l) The teacher understands schools as organizations within a historical, cultural, political, and social context and knows how to work with others across the system to support learners.</w:t>
      </w:r>
    </w:p>
    <w:p w14:paraId="5944209E" w14:textId="77777777" w:rsidR="00243A7F"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10(s) The teacher takes responsibility for contributing to and advancing the profession.</w:t>
      </w:r>
    </w:p>
    <w:p w14:paraId="25A42717" w14:textId="77777777" w:rsidR="00243A7F" w:rsidRPr="001E032C" w:rsidRDefault="00243A7F" w:rsidP="00243A7F">
      <w:pPr>
        <w:rPr>
          <w:rFonts w:asciiTheme="majorHAnsi" w:hAnsiTheme="majorHAnsi" w:cs="Arial"/>
          <w:bCs/>
          <w:color w:val="000000"/>
          <w:sz w:val="22"/>
          <w:szCs w:val="22"/>
        </w:rPr>
      </w:pPr>
      <w:r>
        <w:rPr>
          <w:rFonts w:asciiTheme="majorHAnsi" w:hAnsiTheme="majorHAnsi" w:cs="Arial"/>
          <w:bCs/>
          <w:color w:val="000000"/>
          <w:sz w:val="22"/>
          <w:szCs w:val="22"/>
        </w:rPr>
        <w:tab/>
        <w:t>10(t) The teacher embraces the challenge of continuous improvement and change.</w:t>
      </w:r>
    </w:p>
    <w:p w14:paraId="752A6E64" w14:textId="77777777" w:rsidR="00243A7F" w:rsidRPr="005C6CEC" w:rsidRDefault="00243A7F" w:rsidP="00243A7F">
      <w:pPr>
        <w:rPr>
          <w:rFonts w:asciiTheme="majorHAnsi" w:hAnsiTheme="majorHAnsi"/>
          <w:sz w:val="22"/>
          <w:szCs w:val="22"/>
        </w:rPr>
      </w:pPr>
    </w:p>
    <w:p w14:paraId="7F6DDAD2" w14:textId="3F822FB3" w:rsidR="00243A7F" w:rsidRPr="00DC2D71" w:rsidRDefault="00243A7F" w:rsidP="00243A7F">
      <w:pPr>
        <w:rPr>
          <w:rFonts w:asciiTheme="majorHAnsi" w:hAnsiTheme="majorHAnsi"/>
          <w:i/>
          <w:sz w:val="22"/>
          <w:szCs w:val="22"/>
        </w:rPr>
      </w:pPr>
      <w:r w:rsidRPr="00DC2D71">
        <w:rPr>
          <w:rFonts w:asciiTheme="majorHAnsi" w:hAnsiTheme="majorHAnsi" w:cs="Arial"/>
          <w:b/>
          <w:bCs/>
          <w:i/>
          <w:color w:val="000000"/>
          <w:sz w:val="22"/>
          <w:szCs w:val="22"/>
        </w:rPr>
        <w:t>Guiding Course Questions</w:t>
      </w:r>
    </w:p>
    <w:p w14:paraId="3470B3A2" w14:textId="77777777" w:rsidR="00243A7F" w:rsidRPr="005C6CEC" w:rsidRDefault="00243A7F" w:rsidP="00243A7F">
      <w:pPr>
        <w:rPr>
          <w:rFonts w:asciiTheme="majorHAnsi" w:hAnsiTheme="majorHAnsi"/>
          <w:sz w:val="22"/>
          <w:szCs w:val="22"/>
        </w:rPr>
      </w:pPr>
    </w:p>
    <w:p w14:paraId="62A825BE" w14:textId="77777777" w:rsidR="00243A7F" w:rsidRPr="00DC2D71" w:rsidRDefault="00243A7F" w:rsidP="00243A7F">
      <w:pPr>
        <w:rPr>
          <w:rFonts w:asciiTheme="majorHAnsi" w:hAnsiTheme="majorHAnsi" w:cs="Arial"/>
          <w:i/>
          <w:color w:val="000000"/>
          <w:sz w:val="22"/>
          <w:szCs w:val="22"/>
        </w:rPr>
      </w:pPr>
      <w:r w:rsidRPr="00DC2D71">
        <w:rPr>
          <w:rFonts w:asciiTheme="majorHAnsi" w:hAnsiTheme="majorHAnsi" w:cs="Arial"/>
          <w:i/>
          <w:color w:val="000000"/>
          <w:sz w:val="22"/>
          <w:szCs w:val="22"/>
        </w:rPr>
        <w:t>Who am I as a potential teacher/inquirer?</w:t>
      </w:r>
    </w:p>
    <w:p w14:paraId="67BCC655" w14:textId="77777777" w:rsidR="00243A7F" w:rsidRPr="005C6CEC" w:rsidRDefault="00243A7F" w:rsidP="00243A7F">
      <w:pPr>
        <w:rPr>
          <w:rFonts w:asciiTheme="majorHAnsi" w:hAnsiTheme="majorHAnsi"/>
          <w:sz w:val="22"/>
          <w:szCs w:val="22"/>
        </w:rPr>
      </w:pPr>
    </w:p>
    <w:p w14:paraId="5011A2B0" w14:textId="77777777" w:rsidR="00243A7F" w:rsidRPr="00DC2D71" w:rsidRDefault="00243A7F" w:rsidP="00243A7F">
      <w:pPr>
        <w:pStyle w:val="ListParagraph"/>
        <w:numPr>
          <w:ilvl w:val="0"/>
          <w:numId w:val="24"/>
        </w:numPr>
        <w:ind w:left="360"/>
        <w:rPr>
          <w:rFonts w:asciiTheme="majorHAnsi" w:hAnsiTheme="majorHAnsi"/>
          <w:sz w:val="22"/>
          <w:szCs w:val="22"/>
        </w:rPr>
      </w:pPr>
      <w:r w:rsidRPr="00DC2D71">
        <w:rPr>
          <w:rFonts w:asciiTheme="majorHAnsi" w:hAnsiTheme="majorHAnsi" w:cs="Arial"/>
          <w:color w:val="000000"/>
          <w:sz w:val="22"/>
          <w:szCs w:val="22"/>
        </w:rPr>
        <w:t>How do my values, beliefs and biases describe a “good teacher” and a “good student?”</w:t>
      </w:r>
    </w:p>
    <w:p w14:paraId="4F9B24C9" w14:textId="77777777" w:rsidR="00243A7F" w:rsidRPr="00DC2D71" w:rsidRDefault="00243A7F" w:rsidP="00243A7F">
      <w:pPr>
        <w:pStyle w:val="ListParagraph"/>
        <w:numPr>
          <w:ilvl w:val="0"/>
          <w:numId w:val="24"/>
        </w:numPr>
        <w:ind w:left="360"/>
        <w:rPr>
          <w:rFonts w:asciiTheme="majorHAnsi" w:hAnsiTheme="majorHAnsi"/>
          <w:sz w:val="22"/>
          <w:szCs w:val="22"/>
        </w:rPr>
      </w:pPr>
      <w:r w:rsidRPr="00DC2D71">
        <w:rPr>
          <w:rFonts w:asciiTheme="majorHAnsi" w:hAnsiTheme="majorHAnsi" w:cs="Arial"/>
          <w:color w:val="000000"/>
          <w:sz w:val="22"/>
          <w:szCs w:val="22"/>
        </w:rPr>
        <w:t>How do discourses describing my gender, race, socioeconomic status, ability/disability, religious discourses, and sexual orientation, combined with my experiences in schools, inform my beliefs abou</w:t>
      </w:r>
      <w:r>
        <w:rPr>
          <w:rFonts w:asciiTheme="majorHAnsi" w:hAnsiTheme="majorHAnsi" w:cs="Arial"/>
          <w:color w:val="000000"/>
          <w:sz w:val="22"/>
          <w:szCs w:val="22"/>
        </w:rPr>
        <w:t>t “good” teaching and learning?</w:t>
      </w:r>
    </w:p>
    <w:p w14:paraId="0DDF0D9C" w14:textId="77777777" w:rsidR="00243A7F" w:rsidRPr="00DC2D71" w:rsidRDefault="00243A7F" w:rsidP="00243A7F">
      <w:pPr>
        <w:pStyle w:val="ListParagraph"/>
        <w:numPr>
          <w:ilvl w:val="0"/>
          <w:numId w:val="24"/>
        </w:numPr>
        <w:ind w:left="360"/>
        <w:rPr>
          <w:rFonts w:asciiTheme="majorHAnsi" w:hAnsiTheme="majorHAnsi"/>
          <w:sz w:val="22"/>
          <w:szCs w:val="22"/>
        </w:rPr>
      </w:pPr>
      <w:r w:rsidRPr="00DC2D71">
        <w:rPr>
          <w:rFonts w:asciiTheme="majorHAnsi" w:hAnsiTheme="majorHAnsi" w:cs="Arial"/>
          <w:color w:val="000000"/>
          <w:sz w:val="22"/>
          <w:szCs w:val="22"/>
        </w:rPr>
        <w:lastRenderedPageBreak/>
        <w:t>How do dominant discourses position and conflict with descriptions of the “good teacher” and the “good student?”</w:t>
      </w:r>
    </w:p>
    <w:p w14:paraId="4119E44D" w14:textId="77777777" w:rsidR="00243A7F" w:rsidRPr="005C6CEC" w:rsidRDefault="00243A7F" w:rsidP="00243A7F">
      <w:pPr>
        <w:rPr>
          <w:rFonts w:asciiTheme="majorHAnsi" w:hAnsiTheme="majorHAnsi"/>
          <w:sz w:val="22"/>
          <w:szCs w:val="22"/>
        </w:rPr>
      </w:pPr>
    </w:p>
    <w:p w14:paraId="19583484" w14:textId="77777777" w:rsidR="00243A7F" w:rsidRPr="00DC2D71" w:rsidRDefault="00243A7F" w:rsidP="00243A7F">
      <w:pPr>
        <w:rPr>
          <w:rFonts w:asciiTheme="majorHAnsi" w:hAnsiTheme="majorHAnsi" w:cs="Arial"/>
          <w:i/>
          <w:color w:val="000000"/>
          <w:sz w:val="22"/>
          <w:szCs w:val="22"/>
        </w:rPr>
      </w:pPr>
      <w:r w:rsidRPr="00DC2D71">
        <w:rPr>
          <w:rFonts w:asciiTheme="majorHAnsi" w:hAnsiTheme="majorHAnsi" w:cs="Arial"/>
          <w:i/>
          <w:color w:val="000000"/>
          <w:sz w:val="22"/>
          <w:szCs w:val="22"/>
        </w:rPr>
        <w:t>What is pre</w:t>
      </w:r>
      <w:r>
        <w:rPr>
          <w:rFonts w:asciiTheme="majorHAnsi" w:hAnsiTheme="majorHAnsi" w:cs="Arial"/>
          <w:i/>
          <w:color w:val="000000"/>
          <w:sz w:val="22"/>
          <w:szCs w:val="22"/>
        </w:rPr>
        <w:t>-</w:t>
      </w:r>
      <w:r w:rsidRPr="00DC2D71">
        <w:rPr>
          <w:rFonts w:asciiTheme="majorHAnsi" w:hAnsiTheme="majorHAnsi" w:cs="Arial"/>
          <w:i/>
          <w:color w:val="000000"/>
          <w:sz w:val="22"/>
          <w:szCs w:val="22"/>
        </w:rPr>
        <w:t>service teacher inquiry?</w:t>
      </w:r>
    </w:p>
    <w:p w14:paraId="67E37DEC" w14:textId="77777777" w:rsidR="00243A7F" w:rsidRPr="005C6CEC" w:rsidRDefault="00243A7F" w:rsidP="00243A7F">
      <w:pPr>
        <w:rPr>
          <w:rFonts w:asciiTheme="majorHAnsi" w:hAnsiTheme="majorHAnsi"/>
          <w:sz w:val="22"/>
          <w:szCs w:val="22"/>
        </w:rPr>
      </w:pPr>
    </w:p>
    <w:p w14:paraId="1D62BC00" w14:textId="77777777" w:rsidR="00243A7F" w:rsidRPr="00DC2D71" w:rsidRDefault="00243A7F" w:rsidP="00243A7F">
      <w:pPr>
        <w:pStyle w:val="ListParagraph"/>
        <w:numPr>
          <w:ilvl w:val="0"/>
          <w:numId w:val="25"/>
        </w:numPr>
        <w:ind w:left="360"/>
        <w:rPr>
          <w:rFonts w:asciiTheme="majorHAnsi" w:hAnsiTheme="majorHAnsi"/>
          <w:sz w:val="22"/>
          <w:szCs w:val="22"/>
        </w:rPr>
      </w:pPr>
      <w:r w:rsidRPr="00DC2D71">
        <w:rPr>
          <w:rFonts w:asciiTheme="majorHAnsi" w:hAnsiTheme="majorHAnsi" w:cs="Arial"/>
          <w:color w:val="000000"/>
          <w:sz w:val="22"/>
          <w:szCs w:val="22"/>
        </w:rPr>
        <w:t>Why should research matter to me as a future teacher? What are the intersections of research, policy, politics, and practice?</w:t>
      </w:r>
    </w:p>
    <w:p w14:paraId="6FD309BD" w14:textId="77777777" w:rsidR="00243A7F" w:rsidRPr="00DC2D71" w:rsidRDefault="00243A7F" w:rsidP="00243A7F">
      <w:pPr>
        <w:pStyle w:val="ListParagraph"/>
        <w:numPr>
          <w:ilvl w:val="0"/>
          <w:numId w:val="25"/>
        </w:numPr>
        <w:ind w:left="360"/>
        <w:rPr>
          <w:rFonts w:asciiTheme="majorHAnsi" w:hAnsiTheme="majorHAnsi"/>
          <w:sz w:val="22"/>
          <w:szCs w:val="22"/>
        </w:rPr>
      </w:pPr>
      <w:r w:rsidRPr="00DC2D71">
        <w:rPr>
          <w:rFonts w:asciiTheme="majorHAnsi" w:hAnsiTheme="majorHAnsi" w:cs="Arial"/>
          <w:color w:val="000000"/>
          <w:sz w:val="22"/>
          <w:szCs w:val="22"/>
        </w:rPr>
        <w:t xml:space="preserve">How is it different and similar than other forms of research? </w:t>
      </w:r>
    </w:p>
    <w:p w14:paraId="0E298B47" w14:textId="77777777" w:rsidR="00243A7F" w:rsidRPr="00DC2D71" w:rsidRDefault="00243A7F" w:rsidP="00243A7F">
      <w:pPr>
        <w:pStyle w:val="ListParagraph"/>
        <w:numPr>
          <w:ilvl w:val="0"/>
          <w:numId w:val="25"/>
        </w:numPr>
        <w:ind w:left="360"/>
        <w:rPr>
          <w:rFonts w:asciiTheme="majorHAnsi" w:hAnsiTheme="majorHAnsi"/>
          <w:sz w:val="22"/>
          <w:szCs w:val="22"/>
        </w:rPr>
      </w:pPr>
      <w:r w:rsidRPr="00DC2D71">
        <w:rPr>
          <w:rFonts w:asciiTheme="majorHAnsi" w:hAnsiTheme="majorHAnsi" w:cs="Arial"/>
          <w:color w:val="000000"/>
          <w:sz w:val="22"/>
          <w:szCs w:val="22"/>
        </w:rPr>
        <w:t>What conditions make pre</w:t>
      </w:r>
      <w:r>
        <w:rPr>
          <w:rFonts w:asciiTheme="majorHAnsi" w:hAnsiTheme="majorHAnsi" w:cs="Arial"/>
          <w:color w:val="000000"/>
          <w:sz w:val="22"/>
          <w:szCs w:val="22"/>
        </w:rPr>
        <w:t>-</w:t>
      </w:r>
      <w:r w:rsidRPr="00DC2D71">
        <w:rPr>
          <w:rFonts w:asciiTheme="majorHAnsi" w:hAnsiTheme="majorHAnsi" w:cs="Arial"/>
          <w:color w:val="000000"/>
          <w:sz w:val="22"/>
          <w:szCs w:val="22"/>
        </w:rPr>
        <w:t>service teacher inquiry unique?</w:t>
      </w:r>
    </w:p>
    <w:p w14:paraId="6AD0E0C2" w14:textId="77777777" w:rsidR="00243A7F" w:rsidRPr="00DC2D71" w:rsidRDefault="00243A7F" w:rsidP="00243A7F">
      <w:pPr>
        <w:pStyle w:val="ListParagraph"/>
        <w:numPr>
          <w:ilvl w:val="0"/>
          <w:numId w:val="25"/>
        </w:numPr>
        <w:ind w:left="360"/>
        <w:rPr>
          <w:rFonts w:asciiTheme="majorHAnsi" w:hAnsiTheme="majorHAnsi"/>
          <w:sz w:val="22"/>
          <w:szCs w:val="22"/>
        </w:rPr>
      </w:pPr>
      <w:r w:rsidRPr="00DC2D71">
        <w:rPr>
          <w:rFonts w:asciiTheme="majorHAnsi" w:hAnsiTheme="majorHAnsi" w:cs="Arial"/>
          <w:color w:val="000000"/>
          <w:sz w:val="22"/>
          <w:szCs w:val="22"/>
        </w:rPr>
        <w:t>What makes pre</w:t>
      </w:r>
      <w:r>
        <w:rPr>
          <w:rFonts w:asciiTheme="majorHAnsi" w:hAnsiTheme="majorHAnsi" w:cs="Arial"/>
          <w:color w:val="000000"/>
          <w:sz w:val="22"/>
          <w:szCs w:val="22"/>
        </w:rPr>
        <w:t>-</w:t>
      </w:r>
      <w:r w:rsidRPr="00DC2D71">
        <w:rPr>
          <w:rFonts w:asciiTheme="majorHAnsi" w:hAnsiTheme="majorHAnsi" w:cs="Arial"/>
          <w:color w:val="000000"/>
          <w:sz w:val="22"/>
          <w:szCs w:val="22"/>
        </w:rPr>
        <w:t xml:space="preserve">service teacher inquiry trustworthy? </w:t>
      </w:r>
    </w:p>
    <w:p w14:paraId="6A4B54A1" w14:textId="77777777" w:rsidR="00243A7F" w:rsidRPr="005C6CEC" w:rsidRDefault="00243A7F" w:rsidP="00243A7F">
      <w:pPr>
        <w:rPr>
          <w:rFonts w:asciiTheme="majorHAnsi" w:hAnsiTheme="majorHAnsi"/>
          <w:sz w:val="22"/>
          <w:szCs w:val="22"/>
        </w:rPr>
      </w:pPr>
    </w:p>
    <w:p w14:paraId="66FAA2E4" w14:textId="77777777" w:rsidR="00243A7F" w:rsidRPr="00DC2D71" w:rsidRDefault="00243A7F" w:rsidP="00243A7F">
      <w:pPr>
        <w:rPr>
          <w:rFonts w:asciiTheme="majorHAnsi" w:hAnsiTheme="majorHAnsi" w:cs="Arial"/>
          <w:i/>
          <w:color w:val="000000"/>
          <w:sz w:val="22"/>
          <w:szCs w:val="22"/>
        </w:rPr>
      </w:pPr>
      <w:r w:rsidRPr="00DC2D71">
        <w:rPr>
          <w:rFonts w:asciiTheme="majorHAnsi" w:hAnsiTheme="majorHAnsi" w:cs="Arial"/>
          <w:i/>
          <w:color w:val="000000"/>
          <w:sz w:val="22"/>
          <w:szCs w:val="22"/>
        </w:rPr>
        <w:t>What are my areas of interest?</w:t>
      </w:r>
    </w:p>
    <w:p w14:paraId="3847EF14" w14:textId="77777777" w:rsidR="00243A7F" w:rsidRPr="005C6CEC" w:rsidRDefault="00243A7F" w:rsidP="00243A7F">
      <w:pPr>
        <w:rPr>
          <w:rFonts w:asciiTheme="majorHAnsi" w:hAnsiTheme="majorHAnsi"/>
          <w:sz w:val="22"/>
          <w:szCs w:val="22"/>
        </w:rPr>
      </w:pPr>
    </w:p>
    <w:p w14:paraId="3AAB9B79" w14:textId="77777777" w:rsidR="00243A7F" w:rsidRPr="00DC2D71" w:rsidRDefault="00243A7F" w:rsidP="00243A7F">
      <w:pPr>
        <w:pStyle w:val="ListParagraph"/>
        <w:numPr>
          <w:ilvl w:val="0"/>
          <w:numId w:val="27"/>
        </w:numPr>
        <w:ind w:left="360"/>
        <w:rPr>
          <w:rFonts w:asciiTheme="majorHAnsi" w:hAnsiTheme="majorHAnsi"/>
          <w:sz w:val="22"/>
          <w:szCs w:val="22"/>
        </w:rPr>
      </w:pPr>
      <w:r w:rsidRPr="00DC2D71">
        <w:rPr>
          <w:rFonts w:asciiTheme="majorHAnsi" w:hAnsiTheme="majorHAnsi" w:cs="Arial"/>
          <w:color w:val="000000"/>
          <w:sz w:val="22"/>
          <w:szCs w:val="22"/>
        </w:rPr>
        <w:t>What do I wonder about in education?</w:t>
      </w:r>
    </w:p>
    <w:p w14:paraId="64783630" w14:textId="77777777" w:rsidR="00243A7F" w:rsidRPr="00DC2D71" w:rsidRDefault="00243A7F" w:rsidP="00243A7F">
      <w:pPr>
        <w:pStyle w:val="ListParagraph"/>
        <w:numPr>
          <w:ilvl w:val="0"/>
          <w:numId w:val="27"/>
        </w:numPr>
        <w:ind w:left="360"/>
        <w:rPr>
          <w:rFonts w:asciiTheme="majorHAnsi" w:hAnsiTheme="majorHAnsi"/>
          <w:sz w:val="22"/>
          <w:szCs w:val="22"/>
        </w:rPr>
      </w:pPr>
      <w:r w:rsidRPr="00DC2D71">
        <w:rPr>
          <w:rFonts w:asciiTheme="majorHAnsi" w:hAnsiTheme="majorHAnsi" w:cs="Arial"/>
          <w:color w:val="000000"/>
          <w:sz w:val="22"/>
          <w:szCs w:val="22"/>
        </w:rPr>
        <w:t>What makes me angry, frustrated, excited and hopeful about educational practices?</w:t>
      </w:r>
    </w:p>
    <w:p w14:paraId="72C3C958" w14:textId="77777777" w:rsidR="00243A7F" w:rsidRPr="00DC2D71" w:rsidRDefault="00243A7F" w:rsidP="00243A7F">
      <w:pPr>
        <w:pStyle w:val="ListParagraph"/>
        <w:numPr>
          <w:ilvl w:val="0"/>
          <w:numId w:val="27"/>
        </w:numPr>
        <w:ind w:left="360"/>
        <w:rPr>
          <w:rFonts w:asciiTheme="majorHAnsi" w:hAnsiTheme="majorHAnsi"/>
          <w:sz w:val="22"/>
          <w:szCs w:val="22"/>
        </w:rPr>
      </w:pPr>
      <w:r w:rsidRPr="00DC2D71">
        <w:rPr>
          <w:rFonts w:asciiTheme="majorHAnsi" w:hAnsiTheme="majorHAnsi" w:cs="Arial"/>
          <w:color w:val="000000"/>
          <w:sz w:val="22"/>
          <w:szCs w:val="22"/>
        </w:rPr>
        <w:t>What possibilities do I imagine as a teacher?</w:t>
      </w:r>
    </w:p>
    <w:p w14:paraId="5C10231D" w14:textId="77777777" w:rsidR="00243A7F" w:rsidRPr="00DC2D71" w:rsidRDefault="00243A7F" w:rsidP="00243A7F">
      <w:pPr>
        <w:pStyle w:val="ListParagraph"/>
        <w:numPr>
          <w:ilvl w:val="0"/>
          <w:numId w:val="27"/>
        </w:numPr>
        <w:ind w:left="360"/>
        <w:rPr>
          <w:rFonts w:asciiTheme="majorHAnsi" w:hAnsiTheme="majorHAnsi"/>
          <w:sz w:val="22"/>
          <w:szCs w:val="22"/>
        </w:rPr>
      </w:pPr>
      <w:r w:rsidRPr="00DC2D71">
        <w:rPr>
          <w:rFonts w:asciiTheme="majorHAnsi" w:hAnsiTheme="majorHAnsi" w:cs="Arial"/>
          <w:color w:val="000000"/>
          <w:sz w:val="22"/>
          <w:szCs w:val="22"/>
        </w:rPr>
        <w:t>What is the</w:t>
      </w:r>
      <w:r w:rsidR="00B646F5">
        <w:rPr>
          <w:rFonts w:asciiTheme="majorHAnsi" w:hAnsiTheme="majorHAnsi" w:cs="Arial"/>
          <w:color w:val="000000"/>
          <w:sz w:val="22"/>
          <w:szCs w:val="22"/>
        </w:rPr>
        <w:t xml:space="preserve"> Teacher</w:t>
      </w:r>
      <w:r w:rsidRPr="00DC2D71">
        <w:rPr>
          <w:rFonts w:asciiTheme="majorHAnsi" w:hAnsiTheme="majorHAnsi" w:cs="Arial"/>
          <w:color w:val="000000"/>
          <w:sz w:val="22"/>
          <w:szCs w:val="22"/>
        </w:rPr>
        <w:t xml:space="preserve"> Inquiry Project that I will do in this program and how does it balance my interests, professional growth, and governmentally imposed requirements?</w:t>
      </w:r>
    </w:p>
    <w:p w14:paraId="721FE9F9" w14:textId="77777777" w:rsidR="00243A7F" w:rsidRPr="005C6CEC" w:rsidRDefault="00243A7F" w:rsidP="00243A7F">
      <w:pPr>
        <w:rPr>
          <w:rFonts w:asciiTheme="majorHAnsi" w:hAnsiTheme="majorHAnsi"/>
          <w:sz w:val="22"/>
          <w:szCs w:val="22"/>
        </w:rPr>
      </w:pPr>
    </w:p>
    <w:p w14:paraId="4D5FD883" w14:textId="77777777" w:rsidR="00243A7F" w:rsidRPr="00DC2D71" w:rsidRDefault="00243A7F" w:rsidP="00243A7F">
      <w:pPr>
        <w:rPr>
          <w:rFonts w:asciiTheme="majorHAnsi" w:hAnsiTheme="majorHAnsi" w:cs="Arial"/>
          <w:i/>
          <w:color w:val="000000"/>
          <w:sz w:val="22"/>
          <w:szCs w:val="22"/>
        </w:rPr>
      </w:pPr>
      <w:r w:rsidRPr="00DC2D71">
        <w:rPr>
          <w:rFonts w:asciiTheme="majorHAnsi" w:hAnsiTheme="majorHAnsi" w:cs="Arial"/>
          <w:i/>
          <w:color w:val="000000"/>
          <w:sz w:val="22"/>
          <w:szCs w:val="22"/>
        </w:rPr>
        <w:t>How does context matter to teaching and inquiry?</w:t>
      </w:r>
    </w:p>
    <w:p w14:paraId="7101F885" w14:textId="77777777" w:rsidR="00243A7F" w:rsidRPr="005C6CEC" w:rsidRDefault="00243A7F" w:rsidP="00243A7F">
      <w:pPr>
        <w:rPr>
          <w:rFonts w:asciiTheme="majorHAnsi" w:hAnsiTheme="majorHAnsi"/>
          <w:sz w:val="22"/>
          <w:szCs w:val="22"/>
        </w:rPr>
      </w:pPr>
    </w:p>
    <w:p w14:paraId="73A80BD6" w14:textId="77777777" w:rsidR="00243A7F" w:rsidRPr="00DC2D71" w:rsidRDefault="00243A7F" w:rsidP="00243A7F">
      <w:pPr>
        <w:pStyle w:val="ListParagraph"/>
        <w:numPr>
          <w:ilvl w:val="0"/>
          <w:numId w:val="26"/>
        </w:numPr>
        <w:ind w:left="360"/>
        <w:rPr>
          <w:rFonts w:asciiTheme="majorHAnsi" w:hAnsiTheme="majorHAnsi"/>
          <w:sz w:val="22"/>
          <w:szCs w:val="22"/>
        </w:rPr>
      </w:pPr>
      <w:r w:rsidRPr="00DC2D71">
        <w:rPr>
          <w:rFonts w:asciiTheme="majorHAnsi" w:hAnsiTheme="majorHAnsi" w:cs="Arial"/>
          <w:color w:val="000000"/>
          <w:sz w:val="22"/>
          <w:szCs w:val="22"/>
        </w:rPr>
        <w:t>How do school community values, beliefs, and conflicts matter?</w:t>
      </w:r>
    </w:p>
    <w:p w14:paraId="10DB04F6" w14:textId="77777777" w:rsidR="00243A7F" w:rsidRPr="00DC2D71" w:rsidRDefault="00243A7F" w:rsidP="00243A7F">
      <w:pPr>
        <w:pStyle w:val="ListParagraph"/>
        <w:numPr>
          <w:ilvl w:val="0"/>
          <w:numId w:val="26"/>
        </w:numPr>
        <w:ind w:left="360"/>
        <w:rPr>
          <w:rFonts w:asciiTheme="majorHAnsi" w:hAnsiTheme="majorHAnsi"/>
          <w:sz w:val="22"/>
          <w:szCs w:val="22"/>
        </w:rPr>
      </w:pPr>
      <w:r w:rsidRPr="00DC2D71">
        <w:rPr>
          <w:rFonts w:asciiTheme="majorHAnsi" w:hAnsiTheme="majorHAnsi" w:cs="Arial"/>
          <w:color w:val="000000"/>
          <w:sz w:val="22"/>
          <w:szCs w:val="22"/>
        </w:rPr>
        <w:t>How are students and school/community context connected?</w:t>
      </w:r>
    </w:p>
    <w:p w14:paraId="3D59FA5A" w14:textId="77777777" w:rsidR="00243A7F" w:rsidRPr="00DC2D71" w:rsidRDefault="00243A7F" w:rsidP="00243A7F">
      <w:pPr>
        <w:pStyle w:val="ListParagraph"/>
        <w:numPr>
          <w:ilvl w:val="0"/>
          <w:numId w:val="26"/>
        </w:numPr>
        <w:ind w:left="360"/>
        <w:rPr>
          <w:rFonts w:asciiTheme="majorHAnsi" w:hAnsiTheme="majorHAnsi"/>
          <w:sz w:val="22"/>
          <w:szCs w:val="22"/>
        </w:rPr>
      </w:pPr>
      <w:r w:rsidRPr="00DC2D71">
        <w:rPr>
          <w:rFonts w:asciiTheme="majorHAnsi" w:hAnsiTheme="majorHAnsi" w:cs="Arial"/>
          <w:color w:val="000000"/>
          <w:sz w:val="22"/>
          <w:szCs w:val="22"/>
        </w:rPr>
        <w:t>How do local concerns, issues, and sociological elements matter?</w:t>
      </w:r>
    </w:p>
    <w:p w14:paraId="3FE6363F" w14:textId="77777777" w:rsidR="00243A7F" w:rsidRPr="00DC2D71" w:rsidRDefault="00243A7F" w:rsidP="00243A7F">
      <w:pPr>
        <w:pStyle w:val="ListParagraph"/>
        <w:numPr>
          <w:ilvl w:val="0"/>
          <w:numId w:val="26"/>
        </w:numPr>
        <w:ind w:left="360"/>
        <w:rPr>
          <w:rFonts w:asciiTheme="majorHAnsi" w:hAnsiTheme="majorHAnsi"/>
          <w:sz w:val="22"/>
          <w:szCs w:val="22"/>
        </w:rPr>
      </w:pPr>
      <w:r w:rsidRPr="00DC2D71">
        <w:rPr>
          <w:rFonts w:asciiTheme="majorHAnsi" w:hAnsiTheme="majorHAnsi" w:cs="Arial"/>
          <w:color w:val="000000"/>
          <w:sz w:val="22"/>
          <w:szCs w:val="22"/>
        </w:rPr>
        <w:t>How do I collect meaningful data about context that will direct my teaching?</w:t>
      </w:r>
    </w:p>
    <w:p w14:paraId="7DBBE9C5" w14:textId="77777777" w:rsidR="00243A7F" w:rsidRPr="005C6CEC" w:rsidRDefault="00243A7F" w:rsidP="00243A7F">
      <w:pPr>
        <w:rPr>
          <w:rFonts w:asciiTheme="majorHAnsi" w:hAnsiTheme="majorHAnsi"/>
          <w:sz w:val="22"/>
          <w:szCs w:val="22"/>
        </w:rPr>
      </w:pPr>
    </w:p>
    <w:p w14:paraId="2D04376F" w14:textId="77777777" w:rsidR="00243A7F" w:rsidRPr="00DC2D71" w:rsidRDefault="00243A7F" w:rsidP="00243A7F">
      <w:pPr>
        <w:rPr>
          <w:rFonts w:asciiTheme="majorHAnsi" w:hAnsiTheme="majorHAnsi" w:cs="Arial"/>
          <w:i/>
          <w:color w:val="000000"/>
          <w:sz w:val="22"/>
          <w:szCs w:val="22"/>
        </w:rPr>
      </w:pPr>
      <w:r w:rsidRPr="00DC2D71">
        <w:rPr>
          <w:rFonts w:asciiTheme="majorHAnsi" w:hAnsiTheme="majorHAnsi" w:cs="Arial"/>
          <w:i/>
          <w:color w:val="000000"/>
          <w:sz w:val="22"/>
          <w:szCs w:val="22"/>
        </w:rPr>
        <w:t>What is the teaching/inquiry cycle?</w:t>
      </w:r>
    </w:p>
    <w:p w14:paraId="15CF6363" w14:textId="77777777" w:rsidR="00243A7F" w:rsidRPr="005C6CEC" w:rsidRDefault="00243A7F" w:rsidP="00243A7F">
      <w:pPr>
        <w:rPr>
          <w:rFonts w:asciiTheme="majorHAnsi" w:hAnsiTheme="majorHAnsi"/>
          <w:sz w:val="22"/>
          <w:szCs w:val="22"/>
        </w:rPr>
      </w:pPr>
    </w:p>
    <w:p w14:paraId="50247A12" w14:textId="77777777" w:rsidR="00243A7F" w:rsidRPr="00DC2D71" w:rsidRDefault="00243A7F" w:rsidP="00243A7F">
      <w:pPr>
        <w:pStyle w:val="ListParagraph"/>
        <w:numPr>
          <w:ilvl w:val="0"/>
          <w:numId w:val="28"/>
        </w:numPr>
        <w:ind w:left="360"/>
        <w:rPr>
          <w:rFonts w:asciiTheme="majorHAnsi" w:hAnsiTheme="majorHAnsi" w:cs="Arial"/>
          <w:color w:val="000000"/>
          <w:sz w:val="22"/>
          <w:szCs w:val="22"/>
        </w:rPr>
      </w:pPr>
      <w:r w:rsidRPr="00DC2D71">
        <w:rPr>
          <w:rFonts w:asciiTheme="majorHAnsi" w:hAnsiTheme="majorHAnsi" w:cs="Arial"/>
          <w:color w:val="000000"/>
          <w:sz w:val="22"/>
          <w:szCs w:val="22"/>
        </w:rPr>
        <w:t>Why is teaching inquiry and inquiry teaching?</w:t>
      </w:r>
    </w:p>
    <w:p w14:paraId="226BEBB8" w14:textId="77777777" w:rsidR="00243A7F" w:rsidRPr="00DC2D71" w:rsidRDefault="00243A7F" w:rsidP="00243A7F">
      <w:pPr>
        <w:pStyle w:val="ListParagraph"/>
        <w:numPr>
          <w:ilvl w:val="0"/>
          <w:numId w:val="28"/>
        </w:numPr>
        <w:ind w:left="360"/>
        <w:rPr>
          <w:rFonts w:asciiTheme="majorHAnsi" w:hAnsiTheme="majorHAnsi"/>
          <w:sz w:val="22"/>
          <w:szCs w:val="22"/>
        </w:rPr>
      </w:pPr>
      <w:r w:rsidRPr="00DC2D71">
        <w:rPr>
          <w:rFonts w:asciiTheme="majorHAnsi" w:hAnsiTheme="majorHAnsi" w:cs="Arial"/>
          <w:color w:val="000000"/>
          <w:sz w:val="22"/>
          <w:szCs w:val="22"/>
        </w:rPr>
        <w:t>What makes teaching and inquiry trustworthy?</w:t>
      </w:r>
    </w:p>
    <w:p w14:paraId="213EA9E4" w14:textId="77777777" w:rsidR="00243A7F" w:rsidRPr="00DC2D71" w:rsidRDefault="00243A7F" w:rsidP="00243A7F">
      <w:pPr>
        <w:pStyle w:val="ListParagraph"/>
        <w:numPr>
          <w:ilvl w:val="0"/>
          <w:numId w:val="28"/>
        </w:numPr>
        <w:ind w:left="360"/>
        <w:rPr>
          <w:rFonts w:asciiTheme="majorHAnsi" w:hAnsiTheme="majorHAnsi"/>
          <w:sz w:val="22"/>
          <w:szCs w:val="22"/>
        </w:rPr>
      </w:pPr>
      <w:r w:rsidRPr="00DC2D71">
        <w:rPr>
          <w:rFonts w:asciiTheme="majorHAnsi" w:hAnsiTheme="majorHAnsi" w:cs="Arial"/>
          <w:color w:val="000000"/>
          <w:sz w:val="22"/>
          <w:szCs w:val="22"/>
        </w:rPr>
        <w:t>What are research/evidence-based practices? Or, what works?</w:t>
      </w:r>
    </w:p>
    <w:p w14:paraId="7C086492" w14:textId="77777777" w:rsidR="00243A7F" w:rsidRPr="00DC2D71" w:rsidRDefault="00243A7F" w:rsidP="00243A7F">
      <w:pPr>
        <w:pStyle w:val="ListParagraph"/>
        <w:numPr>
          <w:ilvl w:val="0"/>
          <w:numId w:val="28"/>
        </w:numPr>
        <w:ind w:left="360"/>
        <w:rPr>
          <w:rFonts w:asciiTheme="majorHAnsi" w:hAnsiTheme="majorHAnsi"/>
          <w:sz w:val="22"/>
          <w:szCs w:val="22"/>
        </w:rPr>
      </w:pPr>
      <w:r w:rsidRPr="00DC2D71">
        <w:rPr>
          <w:rFonts w:asciiTheme="majorHAnsi" w:hAnsiTheme="majorHAnsi" w:cs="Arial"/>
          <w:color w:val="000000"/>
          <w:sz w:val="22"/>
          <w:szCs w:val="22"/>
        </w:rPr>
        <w:t>What are different research methodologies and how can they be</w:t>
      </w:r>
      <w:r>
        <w:rPr>
          <w:rFonts w:asciiTheme="majorHAnsi" w:hAnsiTheme="majorHAnsi" w:cs="Arial"/>
          <w:color w:val="000000"/>
          <w:sz w:val="22"/>
          <w:szCs w:val="22"/>
        </w:rPr>
        <w:t xml:space="preserve"> applied to classroom practice?</w:t>
      </w:r>
    </w:p>
    <w:p w14:paraId="69071F96" w14:textId="77777777" w:rsidR="00243A7F" w:rsidRPr="00DC2D71" w:rsidRDefault="00243A7F" w:rsidP="00243A7F">
      <w:pPr>
        <w:pStyle w:val="ListParagraph"/>
        <w:numPr>
          <w:ilvl w:val="0"/>
          <w:numId w:val="28"/>
        </w:numPr>
        <w:ind w:left="360"/>
        <w:rPr>
          <w:rFonts w:asciiTheme="majorHAnsi" w:hAnsiTheme="majorHAnsi"/>
          <w:sz w:val="22"/>
          <w:szCs w:val="22"/>
        </w:rPr>
      </w:pPr>
      <w:r w:rsidRPr="00DC2D71">
        <w:rPr>
          <w:rFonts w:asciiTheme="majorHAnsi" w:hAnsiTheme="majorHAnsi" w:cs="Arial"/>
          <w:color w:val="000000"/>
          <w:sz w:val="22"/>
          <w:szCs w:val="22"/>
        </w:rPr>
        <w:t>How does methodology look in inquiry and curriculum design?</w:t>
      </w:r>
    </w:p>
    <w:p w14:paraId="5153A2B8" w14:textId="77777777" w:rsidR="00243A7F" w:rsidRPr="00DC2D71" w:rsidRDefault="00243A7F" w:rsidP="00243A7F">
      <w:pPr>
        <w:pStyle w:val="ListParagraph"/>
        <w:numPr>
          <w:ilvl w:val="0"/>
          <w:numId w:val="28"/>
        </w:numPr>
        <w:ind w:left="360"/>
        <w:rPr>
          <w:rFonts w:asciiTheme="majorHAnsi" w:hAnsiTheme="majorHAnsi"/>
          <w:sz w:val="22"/>
          <w:szCs w:val="22"/>
        </w:rPr>
      </w:pPr>
      <w:r w:rsidRPr="00DC2D71">
        <w:rPr>
          <w:rFonts w:asciiTheme="majorHAnsi" w:hAnsiTheme="majorHAnsi" w:cs="Arial"/>
          <w:color w:val="000000"/>
          <w:sz w:val="22"/>
          <w:szCs w:val="22"/>
        </w:rPr>
        <w:t>What is the role of a critical and essential question to teaching and inquiry?</w:t>
      </w:r>
    </w:p>
    <w:p w14:paraId="109655E5" w14:textId="77777777" w:rsidR="00243A7F" w:rsidRPr="001E076C" w:rsidRDefault="00243A7F" w:rsidP="00E13DBF">
      <w:pPr>
        <w:widowControl w:val="0"/>
        <w:rPr>
          <w:rFonts w:ascii="Calibri" w:hAnsi="Calibri"/>
          <w:b/>
          <w:sz w:val="22"/>
          <w:szCs w:val="22"/>
          <w:u w:val="single"/>
        </w:rPr>
      </w:pPr>
    </w:p>
    <w:p w14:paraId="7269FEFD" w14:textId="6D44A13F" w:rsidR="00E13DBF" w:rsidRPr="001E076C" w:rsidRDefault="00E13DBF" w:rsidP="00E13DBF">
      <w:pPr>
        <w:rPr>
          <w:rFonts w:ascii="Calibri" w:hAnsi="Calibri"/>
          <w:bCs/>
          <w:sz w:val="22"/>
          <w:szCs w:val="22"/>
        </w:rPr>
      </w:pPr>
      <w:r w:rsidRPr="00D30A00">
        <w:rPr>
          <w:rFonts w:asciiTheme="majorHAnsi" w:hAnsiTheme="majorHAnsi" w:cstheme="majorHAnsi"/>
          <w:b/>
          <w:bCs/>
          <w:i/>
          <w:sz w:val="22"/>
          <w:szCs w:val="22"/>
        </w:rPr>
        <w:t>Course Structure/Approach:</w:t>
      </w:r>
      <w:r w:rsidRPr="00D30A00">
        <w:rPr>
          <w:rFonts w:asciiTheme="majorHAnsi" w:hAnsiTheme="majorHAnsi" w:cstheme="majorHAnsi"/>
          <w:bCs/>
          <w:sz w:val="22"/>
          <w:szCs w:val="22"/>
        </w:rPr>
        <w:t xml:space="preserve"> This course will include </w:t>
      </w:r>
      <w:r w:rsidRPr="00D30A00">
        <w:rPr>
          <w:rFonts w:asciiTheme="majorHAnsi" w:hAnsiTheme="majorHAnsi" w:cstheme="majorHAnsi"/>
          <w:sz w:val="22"/>
          <w:szCs w:val="22"/>
        </w:rPr>
        <w:t>various multi-media (differentiated instructional approaches) related to outside texts, small and large group discussion and activities, lecture, videos, individual and group projects, reflection, class activities, and library and internet research. As learning is sustained when used, I have created a class website</w:t>
      </w:r>
      <w:r w:rsidR="00606D2B" w:rsidRPr="00D30A00">
        <w:rPr>
          <w:rFonts w:asciiTheme="majorHAnsi" w:hAnsiTheme="majorHAnsi" w:cstheme="majorHAnsi"/>
          <w:sz w:val="22"/>
          <w:szCs w:val="22"/>
        </w:rPr>
        <w:t xml:space="preserve"> </w:t>
      </w:r>
      <w:r w:rsidR="00D30A00" w:rsidRPr="00D30A00">
        <w:rPr>
          <w:rFonts w:asciiTheme="majorHAnsi" w:hAnsiTheme="majorHAnsi" w:cstheme="majorHAnsi"/>
          <w:sz w:val="22"/>
          <w:szCs w:val="22"/>
        </w:rPr>
        <w:t>on Moodle.</w:t>
      </w:r>
      <w:r w:rsidRPr="00D30A00">
        <w:rPr>
          <w:rFonts w:asciiTheme="majorHAnsi" w:hAnsiTheme="majorHAnsi" w:cstheme="majorHAnsi"/>
          <w:sz w:val="22"/>
          <w:szCs w:val="22"/>
        </w:rPr>
        <w:t xml:space="preserve">  Throughout the term we will participate in posing and responding to critical questions throughout the weeks. In addition to material</w:t>
      </w:r>
      <w:r w:rsidRPr="001E076C">
        <w:rPr>
          <w:rFonts w:ascii="Calibri" w:hAnsi="Calibri"/>
          <w:sz w:val="22"/>
        </w:rPr>
        <w:t xml:space="preserve"> covered in the class, supplemental materials will be posted to help us explore our learning. </w:t>
      </w:r>
      <w:r w:rsidRPr="001E076C">
        <w:rPr>
          <w:rFonts w:ascii="Calibri" w:hAnsi="Calibri"/>
          <w:bCs/>
          <w:sz w:val="22"/>
          <w:szCs w:val="22"/>
        </w:rPr>
        <w:t>Several of the classes, es</w:t>
      </w:r>
      <w:r w:rsidR="005A4739">
        <w:rPr>
          <w:rFonts w:ascii="Calibri" w:hAnsi="Calibri"/>
          <w:bCs/>
          <w:sz w:val="22"/>
          <w:szCs w:val="22"/>
        </w:rPr>
        <w:t>pecially those close to the two-</w:t>
      </w:r>
      <w:r w:rsidRPr="001E076C">
        <w:rPr>
          <w:rFonts w:ascii="Calibri" w:hAnsi="Calibri"/>
          <w:bCs/>
          <w:sz w:val="22"/>
          <w:szCs w:val="22"/>
        </w:rPr>
        <w:t>week practicum experience, will be conducted as workshops to allow more individualized, hands-on work with lesson design and assessment.</w:t>
      </w:r>
    </w:p>
    <w:p w14:paraId="67683714" w14:textId="77777777" w:rsidR="00E13DBF" w:rsidRPr="001E076C" w:rsidRDefault="00E13DBF" w:rsidP="00E13DBF">
      <w:pPr>
        <w:rPr>
          <w:rFonts w:ascii="Calibri" w:hAnsi="Calibri"/>
          <w:bCs/>
          <w:sz w:val="22"/>
          <w:szCs w:val="22"/>
        </w:rPr>
      </w:pPr>
    </w:p>
    <w:p w14:paraId="66199EBA" w14:textId="77777777" w:rsidR="00E13DBF" w:rsidRPr="0051707F" w:rsidRDefault="00E13DBF" w:rsidP="00E13DBF">
      <w:pPr>
        <w:ind w:right="-540"/>
        <w:rPr>
          <w:rFonts w:ascii="Calibri" w:hAnsi="Calibri"/>
          <w:sz w:val="22"/>
        </w:rPr>
      </w:pPr>
      <w:r>
        <w:rPr>
          <w:rFonts w:ascii="Calibri" w:hAnsi="Calibri"/>
          <w:b/>
          <w:i/>
          <w:sz w:val="22"/>
        </w:rPr>
        <w:t xml:space="preserve">General </w:t>
      </w:r>
      <w:r w:rsidRPr="0051707F">
        <w:rPr>
          <w:rFonts w:ascii="Calibri" w:hAnsi="Calibri"/>
          <w:b/>
          <w:i/>
          <w:sz w:val="22"/>
        </w:rPr>
        <w:t>Requirements</w:t>
      </w:r>
      <w:r w:rsidRPr="0051707F">
        <w:rPr>
          <w:rFonts w:ascii="Calibri" w:hAnsi="Calibri"/>
          <w:sz w:val="22"/>
        </w:rPr>
        <w:t>:</w:t>
      </w:r>
    </w:p>
    <w:p w14:paraId="7FEB216E" w14:textId="77777777" w:rsidR="00E13DBF" w:rsidRPr="0051707F" w:rsidRDefault="00E13DBF" w:rsidP="00E13DBF">
      <w:pPr>
        <w:ind w:right="-540"/>
        <w:rPr>
          <w:rFonts w:ascii="Calibri" w:hAnsi="Calibri"/>
          <w:sz w:val="22"/>
        </w:rPr>
      </w:pPr>
    </w:p>
    <w:p w14:paraId="7A6E6D52" w14:textId="77777777" w:rsidR="00E13DBF" w:rsidRPr="001E076C" w:rsidRDefault="00E13DBF" w:rsidP="00E13DBF">
      <w:pPr>
        <w:ind w:right="-540"/>
        <w:rPr>
          <w:rFonts w:ascii="Calibri" w:hAnsi="Calibri"/>
          <w:sz w:val="22"/>
        </w:rPr>
      </w:pPr>
      <w:r w:rsidRPr="0051707F">
        <w:rPr>
          <w:rFonts w:ascii="Calibri" w:hAnsi="Calibri"/>
          <w:sz w:val="22"/>
        </w:rPr>
        <w:t>1. Complete</w:t>
      </w:r>
      <w:r w:rsidRPr="001E076C">
        <w:rPr>
          <w:rFonts w:ascii="Calibri" w:hAnsi="Calibri"/>
          <w:sz w:val="22"/>
        </w:rPr>
        <w:t xml:space="preserve"> assigned readings and critical questions/assignments prior to class each week. This is helpful in facilitating our active participation in class discussion. Though our discussions will not be graded in the traditional sense, incorporating formative feedback/critique is an important professional disposition. </w:t>
      </w:r>
    </w:p>
    <w:p w14:paraId="7964E66F" w14:textId="77777777" w:rsidR="00E13DBF" w:rsidRPr="001E076C" w:rsidRDefault="00E13DBF" w:rsidP="00E13DBF">
      <w:pPr>
        <w:ind w:right="-540"/>
        <w:rPr>
          <w:rFonts w:ascii="Calibri" w:hAnsi="Calibri"/>
          <w:sz w:val="22"/>
        </w:rPr>
      </w:pPr>
    </w:p>
    <w:p w14:paraId="2EE93613" w14:textId="77777777" w:rsidR="00E13DBF" w:rsidRPr="001E076C" w:rsidRDefault="00E13DBF" w:rsidP="00E13DBF">
      <w:pPr>
        <w:ind w:right="-540"/>
        <w:rPr>
          <w:rFonts w:ascii="Calibri" w:hAnsi="Calibri"/>
          <w:sz w:val="22"/>
        </w:rPr>
      </w:pPr>
      <w:r>
        <w:rPr>
          <w:rFonts w:ascii="Calibri" w:hAnsi="Calibri"/>
          <w:sz w:val="22"/>
        </w:rPr>
        <w:t>2</w:t>
      </w:r>
      <w:r w:rsidRPr="001E076C">
        <w:rPr>
          <w:rFonts w:ascii="Calibri" w:hAnsi="Calibri"/>
          <w:sz w:val="22"/>
        </w:rPr>
        <w:t xml:space="preserve">. Participate in a meaningful way. Engage in active listening where we are willing participants during </w:t>
      </w:r>
      <w:r>
        <w:rPr>
          <w:rFonts w:ascii="Calibri" w:hAnsi="Calibri"/>
          <w:sz w:val="22"/>
        </w:rPr>
        <w:t xml:space="preserve">lessons, </w:t>
      </w:r>
      <w:r w:rsidRPr="001E076C">
        <w:rPr>
          <w:rFonts w:ascii="Calibri" w:hAnsi="Calibri"/>
          <w:sz w:val="22"/>
        </w:rPr>
        <w:t xml:space="preserve">discussions and activities, and provide collegial support to peers. </w:t>
      </w:r>
    </w:p>
    <w:p w14:paraId="43CC3338" w14:textId="77777777" w:rsidR="00E13DBF" w:rsidRPr="001E076C" w:rsidRDefault="00E13DBF" w:rsidP="00E13DBF">
      <w:pPr>
        <w:ind w:right="-540"/>
        <w:rPr>
          <w:rFonts w:ascii="Calibri" w:hAnsi="Calibri"/>
          <w:sz w:val="22"/>
        </w:rPr>
      </w:pPr>
    </w:p>
    <w:p w14:paraId="0BD5CDA7" w14:textId="77777777" w:rsidR="00E13DBF" w:rsidRDefault="00E13DBF" w:rsidP="00E13DBF">
      <w:pPr>
        <w:ind w:right="-540"/>
        <w:rPr>
          <w:rFonts w:ascii="Calibri" w:hAnsi="Calibri"/>
          <w:sz w:val="22"/>
        </w:rPr>
      </w:pPr>
      <w:r>
        <w:rPr>
          <w:rFonts w:ascii="Calibri" w:hAnsi="Calibri"/>
          <w:sz w:val="22"/>
        </w:rPr>
        <w:lastRenderedPageBreak/>
        <w:t>3</w:t>
      </w:r>
      <w:r w:rsidRPr="001E076C">
        <w:rPr>
          <w:rFonts w:ascii="Calibri" w:hAnsi="Calibri"/>
          <w:sz w:val="22"/>
        </w:rPr>
        <w:t>. Communicate in a professional manner that demonstrates sensitivity to differences in age, cultural and linguistic backgrounds, gender, and ability. Develop positive relationships with school professionals. Values and appreciates expertise and philosophies of others to gain new understandings, gather new ideas, actively share experiences, and seek and give feedback. Act with a strong ethical and moral judgment. This is a particularly important professional disposition.</w:t>
      </w:r>
    </w:p>
    <w:p w14:paraId="29D6D9C5" w14:textId="77777777" w:rsidR="00751877" w:rsidRDefault="00751877" w:rsidP="00E13DBF">
      <w:pPr>
        <w:rPr>
          <w:rFonts w:ascii="Calibri" w:hAnsi="Calibri"/>
          <w:sz w:val="22"/>
        </w:rPr>
      </w:pPr>
    </w:p>
    <w:p w14:paraId="526B7976" w14:textId="3046DE9C" w:rsidR="00E13DBF" w:rsidRPr="003378D3" w:rsidRDefault="00E13DBF" w:rsidP="00E13DBF">
      <w:pPr>
        <w:rPr>
          <w:rFonts w:ascii="Calibri" w:hAnsi="Calibri"/>
          <w:sz w:val="22"/>
        </w:rPr>
      </w:pPr>
      <w:r w:rsidRPr="0051707F">
        <w:rPr>
          <w:rFonts w:ascii="Calibri" w:hAnsi="Calibri"/>
          <w:sz w:val="22"/>
        </w:rPr>
        <w:t xml:space="preserve">No late assignments will be accepted without prior consent of the instructor. That said, we are all professionals, and </w:t>
      </w:r>
      <w:r w:rsidRPr="003378D3">
        <w:rPr>
          <w:rFonts w:ascii="Calibri" w:hAnsi="Calibri"/>
          <w:sz w:val="22"/>
        </w:rPr>
        <w:t>factors such as prior communication, importance of assignment, and reason for tardiness will be considered.</w:t>
      </w:r>
    </w:p>
    <w:p w14:paraId="001F8102" w14:textId="77777777" w:rsidR="00E13DBF" w:rsidRPr="003378D3" w:rsidRDefault="00E13DBF" w:rsidP="00E13DBF">
      <w:pPr>
        <w:ind w:right="-540"/>
        <w:rPr>
          <w:rFonts w:ascii="Calibri" w:hAnsi="Calibri"/>
          <w:sz w:val="22"/>
        </w:rPr>
      </w:pPr>
    </w:p>
    <w:p w14:paraId="53A4D4BC" w14:textId="77777777" w:rsidR="00E13DBF" w:rsidRPr="001E076C" w:rsidRDefault="00E13DBF" w:rsidP="00E13DBF">
      <w:pPr>
        <w:tabs>
          <w:tab w:val="left" w:pos="800"/>
          <w:tab w:val="left" w:pos="2160"/>
        </w:tabs>
        <w:rPr>
          <w:rFonts w:ascii="Calibri" w:hAnsi="Calibri"/>
          <w:sz w:val="22"/>
        </w:rPr>
      </w:pPr>
      <w:r w:rsidRPr="003378D3">
        <w:rPr>
          <w:rFonts w:ascii="Calibri" w:hAnsi="Calibri"/>
          <w:b/>
          <w:i/>
          <w:sz w:val="22"/>
          <w:szCs w:val="22"/>
        </w:rPr>
        <w:t>Special Needs</w:t>
      </w:r>
      <w:r w:rsidRPr="003378D3">
        <w:rPr>
          <w:rFonts w:ascii="Calibri" w:hAnsi="Calibri"/>
          <w:b/>
          <w:i/>
          <w:sz w:val="22"/>
        </w:rPr>
        <w:t>:</w:t>
      </w:r>
      <w:r w:rsidRPr="003378D3">
        <w:rPr>
          <w:rFonts w:ascii="Calibri" w:hAnsi="Calibri"/>
          <w:sz w:val="22"/>
        </w:rPr>
        <w:t xml:space="preserve"> It is our intent to fully include persons with special needs in this course.  Please let us know if you need any special accommodations in the curriculum, instruction, or assessment to enable you to participate fully.  We</w:t>
      </w:r>
      <w:r w:rsidRPr="001E076C">
        <w:rPr>
          <w:rFonts w:ascii="Calibri" w:hAnsi="Calibri"/>
          <w:sz w:val="22"/>
        </w:rPr>
        <w:t xml:space="preserve"> will make every effort to maintain the confidentiality of any information you share with us. In general, the University will work with students to improve conditions that may hinder their learning. The university requires appropriate documentation of a disability in order to enable students to meet academic standards.  It is the responsibility of each student to inform the Director of Learning Support Services of his or her disability.  Students are encouraged to work with faculty proactively in developing strategies for accommodation.  This policy is described at </w:t>
      </w:r>
      <w:r w:rsidRPr="001E076C">
        <w:rPr>
          <w:rFonts w:ascii="Calibri" w:hAnsi="Calibri"/>
          <w:i/>
          <w:sz w:val="22"/>
        </w:rPr>
        <w:t>Pacific University Professional Programs Course Catalog</w:t>
      </w:r>
      <w:r w:rsidRPr="001E076C">
        <w:rPr>
          <w:rFonts w:ascii="Calibri" w:hAnsi="Calibri"/>
          <w:sz w:val="22"/>
        </w:rPr>
        <w:t xml:space="preserve"> and the </w:t>
      </w:r>
      <w:r w:rsidRPr="001E076C">
        <w:rPr>
          <w:rFonts w:ascii="Calibri" w:hAnsi="Calibri"/>
          <w:i/>
          <w:sz w:val="22"/>
        </w:rPr>
        <w:t>Pacific University Arts and Sciences Course Catalog</w:t>
      </w:r>
      <w:r w:rsidRPr="001E076C">
        <w:rPr>
          <w:rFonts w:ascii="Calibri" w:hAnsi="Calibri"/>
          <w:sz w:val="22"/>
        </w:rPr>
        <w:t>.</w:t>
      </w:r>
    </w:p>
    <w:p w14:paraId="7582142D" w14:textId="77777777" w:rsidR="00243A7F" w:rsidRDefault="00243A7F" w:rsidP="00E13DBF">
      <w:pPr>
        <w:ind w:right="-540"/>
        <w:rPr>
          <w:rFonts w:ascii="Calibri" w:hAnsi="Calibri"/>
          <w:sz w:val="22"/>
        </w:rPr>
      </w:pPr>
    </w:p>
    <w:p w14:paraId="1A4CEF72" w14:textId="77777777" w:rsidR="00E13DBF" w:rsidRPr="003826B6" w:rsidRDefault="00E13DBF" w:rsidP="00E13DBF">
      <w:pPr>
        <w:ind w:right="-540"/>
        <w:rPr>
          <w:rFonts w:ascii="Calibri" w:hAnsi="Calibri"/>
          <w:sz w:val="22"/>
        </w:rPr>
      </w:pPr>
      <w:r w:rsidRPr="001E076C">
        <w:rPr>
          <w:rFonts w:ascii="Calibri" w:hAnsi="Calibri"/>
          <w:b/>
          <w:i/>
          <w:sz w:val="22"/>
        </w:rPr>
        <w:t xml:space="preserve">University and College of Education Policies: </w:t>
      </w:r>
      <w:r w:rsidRPr="001E076C">
        <w:rPr>
          <w:rFonts w:ascii="Calibri" w:hAnsi="Calibri"/>
          <w:sz w:val="22"/>
        </w:rPr>
        <w:t xml:space="preserve">Be aware of the Pacific University Code of Academic Conduct and the College of Education policies for professional behavior and the competent and ethical performance of educators. In this course students are expected to demonstrate behavior consistent with the Professional and Academic Standards in the College of Education. </w:t>
      </w:r>
      <w:r w:rsidRPr="001E076C">
        <w:rPr>
          <w:rFonts w:ascii="Calibri" w:hAnsi="Calibri"/>
          <w:i/>
          <w:sz w:val="22"/>
        </w:rPr>
        <w:t>Pacific University Professional Programs Course Catalog</w:t>
      </w:r>
      <w:r w:rsidRPr="001E076C">
        <w:rPr>
          <w:rFonts w:ascii="Calibri" w:hAnsi="Calibri"/>
          <w:sz w:val="22"/>
        </w:rPr>
        <w:t xml:space="preserve">; </w:t>
      </w:r>
      <w:r w:rsidRPr="001E076C">
        <w:rPr>
          <w:rFonts w:ascii="Calibri" w:hAnsi="Calibri"/>
          <w:i/>
          <w:sz w:val="22"/>
        </w:rPr>
        <w:t>Pacific University Arts and Sciences Course Catalog</w:t>
      </w:r>
      <w:r w:rsidRPr="001E076C">
        <w:rPr>
          <w:rFonts w:ascii="Calibri" w:hAnsi="Calibri"/>
          <w:sz w:val="22"/>
        </w:rPr>
        <w:t xml:space="preserve">; or the </w:t>
      </w:r>
      <w:r w:rsidRPr="001E076C">
        <w:rPr>
          <w:rFonts w:ascii="Calibri" w:hAnsi="Calibri"/>
          <w:i/>
          <w:sz w:val="22"/>
        </w:rPr>
        <w:t>MAT Flex &amp; Undergraduate Student Handbook</w:t>
      </w:r>
      <w:r w:rsidRPr="001E076C">
        <w:rPr>
          <w:rFonts w:ascii="Calibri" w:hAnsi="Calibri"/>
          <w:sz w:val="22"/>
        </w:rPr>
        <w:t xml:space="preserve">. </w:t>
      </w:r>
    </w:p>
    <w:p w14:paraId="148AADE0" w14:textId="77777777" w:rsidR="00E13DBF" w:rsidRPr="001E076C" w:rsidRDefault="00E13DBF" w:rsidP="00E13DBF">
      <w:pPr>
        <w:rPr>
          <w:rFonts w:ascii="Calibri" w:hAnsi="Calibri"/>
          <w:sz w:val="22"/>
          <w:szCs w:val="22"/>
        </w:rPr>
      </w:pPr>
    </w:p>
    <w:p w14:paraId="273D2C77" w14:textId="77777777" w:rsidR="00E13DBF" w:rsidRPr="001E076C" w:rsidRDefault="00E13DBF" w:rsidP="00E13DBF">
      <w:pPr>
        <w:rPr>
          <w:rFonts w:ascii="Calibri" w:hAnsi="Calibri"/>
          <w:b/>
          <w:i/>
          <w:sz w:val="22"/>
        </w:rPr>
      </w:pPr>
      <w:r w:rsidRPr="001E076C">
        <w:rPr>
          <w:rFonts w:ascii="Calibri" w:hAnsi="Calibri"/>
          <w:b/>
          <w:i/>
          <w:sz w:val="22"/>
        </w:rPr>
        <w:t xml:space="preserve">Incompletes: </w:t>
      </w:r>
      <w:r w:rsidRPr="001E076C">
        <w:rPr>
          <w:rFonts w:ascii="Calibri" w:hAnsi="Calibri"/>
          <w:sz w:val="22"/>
        </w:rPr>
        <w:t>Instructors may issue a grade of incomplete only when the major portion of a course has been completed satisfactorily, but health or other emergency reasons prevent the student from finishing all the requirements in the course.  The instructor and the student should agree upon a deadline by which all work will be completed, with the following guidelines:</w:t>
      </w:r>
    </w:p>
    <w:p w14:paraId="70DF8CA5" w14:textId="77777777" w:rsidR="00E13DBF" w:rsidRPr="001E076C" w:rsidRDefault="00E13DBF" w:rsidP="00E13DBF">
      <w:pPr>
        <w:rPr>
          <w:rFonts w:ascii="Calibri" w:hAnsi="Calibri"/>
          <w:sz w:val="22"/>
        </w:rPr>
      </w:pPr>
    </w:p>
    <w:p w14:paraId="4B2397B8" w14:textId="77777777" w:rsidR="00E13DBF" w:rsidRPr="001E076C" w:rsidRDefault="00E13DBF" w:rsidP="00E13DBF">
      <w:pPr>
        <w:numPr>
          <w:ilvl w:val="0"/>
          <w:numId w:val="1"/>
        </w:numPr>
        <w:rPr>
          <w:rFonts w:ascii="Calibri" w:hAnsi="Calibri"/>
          <w:sz w:val="22"/>
        </w:rPr>
      </w:pPr>
      <w:r w:rsidRPr="001E076C">
        <w:rPr>
          <w:rFonts w:ascii="Calibri" w:hAnsi="Calibri"/>
          <w:sz w:val="22"/>
        </w:rPr>
        <w:t>Incompletes given for Fall and or Winter terms must be completed by the following April 15.</w:t>
      </w:r>
    </w:p>
    <w:p w14:paraId="2F803866" w14:textId="77777777" w:rsidR="00E13DBF" w:rsidRPr="001E076C" w:rsidRDefault="00E13DBF" w:rsidP="00E13DBF">
      <w:pPr>
        <w:numPr>
          <w:ilvl w:val="0"/>
          <w:numId w:val="1"/>
        </w:numPr>
        <w:rPr>
          <w:rFonts w:ascii="Calibri" w:hAnsi="Calibri"/>
          <w:sz w:val="22"/>
        </w:rPr>
      </w:pPr>
      <w:r w:rsidRPr="001E076C">
        <w:rPr>
          <w:rFonts w:ascii="Calibri" w:hAnsi="Calibri"/>
          <w:sz w:val="22"/>
        </w:rPr>
        <w:t>Incompletes given for Spring semester must be completed by the following November 15.</w:t>
      </w:r>
    </w:p>
    <w:p w14:paraId="650070A0" w14:textId="77777777" w:rsidR="00E13DBF" w:rsidRPr="001E076C" w:rsidRDefault="00E13DBF" w:rsidP="00E13DBF">
      <w:pPr>
        <w:rPr>
          <w:rFonts w:ascii="Calibri" w:hAnsi="Calibri"/>
          <w:sz w:val="22"/>
        </w:rPr>
      </w:pPr>
    </w:p>
    <w:p w14:paraId="5CEDA694" w14:textId="77777777" w:rsidR="00E13DBF" w:rsidRPr="001E076C" w:rsidRDefault="00E13DBF" w:rsidP="00E13DBF">
      <w:pPr>
        <w:rPr>
          <w:rFonts w:ascii="Calibri" w:hAnsi="Calibri"/>
          <w:sz w:val="22"/>
        </w:rPr>
      </w:pPr>
      <w:r w:rsidRPr="001E076C">
        <w:rPr>
          <w:rFonts w:ascii="Calibri" w:hAnsi="Calibri"/>
          <w:sz w:val="22"/>
        </w:rPr>
        <w:t xml:space="preserve">Instructors will issue the grade the student would have earned by not completing the course, preceded by an "I". This grade is determined by including a failing grade for the missing assignment(s) in the calculation of the final grade.  If the agreed upon course work is not completed in the period allotted and an extension has not been granted, the grade issued will be permanent.  The contingency grade will be used in the computation of the GPA until such time as a new grade is recorded.  See the </w:t>
      </w:r>
      <w:r w:rsidRPr="001E076C">
        <w:rPr>
          <w:rFonts w:ascii="Calibri" w:hAnsi="Calibri"/>
          <w:i/>
          <w:sz w:val="22"/>
        </w:rPr>
        <w:t>Pacific University Professional Programs Course Catalog</w:t>
      </w:r>
      <w:r w:rsidRPr="001E076C">
        <w:rPr>
          <w:rFonts w:ascii="Calibri" w:hAnsi="Calibri"/>
          <w:sz w:val="22"/>
        </w:rPr>
        <w:t xml:space="preserve"> or the </w:t>
      </w:r>
      <w:r w:rsidRPr="001E076C">
        <w:rPr>
          <w:rFonts w:ascii="Calibri" w:hAnsi="Calibri"/>
          <w:i/>
          <w:sz w:val="22"/>
        </w:rPr>
        <w:t>Pacific University Arts and Sciences Course Catalog</w:t>
      </w:r>
      <w:r w:rsidRPr="001E076C">
        <w:rPr>
          <w:rFonts w:ascii="Calibri" w:hAnsi="Calibri"/>
          <w:sz w:val="22"/>
        </w:rPr>
        <w:t>.</w:t>
      </w:r>
    </w:p>
    <w:p w14:paraId="241C70A8" w14:textId="77777777" w:rsidR="00E13DBF" w:rsidRPr="001E076C" w:rsidRDefault="00E13DBF" w:rsidP="00E13DBF">
      <w:pPr>
        <w:rPr>
          <w:rFonts w:ascii="Calibri" w:hAnsi="Calibri"/>
          <w:sz w:val="22"/>
        </w:rPr>
      </w:pPr>
    </w:p>
    <w:p w14:paraId="721A9E4B" w14:textId="77777777" w:rsidR="00E13DBF" w:rsidRPr="001E076C" w:rsidRDefault="00E13DBF" w:rsidP="00E13DBF">
      <w:pPr>
        <w:pStyle w:val="Headings"/>
        <w:rPr>
          <w:rFonts w:ascii="Calibri" w:hAnsi="Calibri"/>
          <w:b/>
          <w:i/>
          <w:u w:val="none"/>
        </w:rPr>
      </w:pPr>
      <w:r w:rsidRPr="001E076C">
        <w:rPr>
          <w:rFonts w:ascii="Calibri" w:hAnsi="Calibri"/>
          <w:b/>
          <w:i/>
          <w:u w:val="none"/>
        </w:rPr>
        <w:t xml:space="preserve">Grade Changes: </w:t>
      </w:r>
      <w:r w:rsidRPr="001E076C">
        <w:rPr>
          <w:rFonts w:ascii="Calibri" w:hAnsi="Calibri"/>
          <w:u w:val="none"/>
        </w:rPr>
        <w:t xml:space="preserve">Once a grade is submitted to the Registrar it shall not be changed except in the case of recording errors. Grade changes will be approved by the appropriate Dean.  See the </w:t>
      </w:r>
      <w:r w:rsidRPr="001E076C">
        <w:rPr>
          <w:rFonts w:ascii="Calibri" w:hAnsi="Calibri"/>
          <w:i/>
          <w:u w:val="none"/>
        </w:rPr>
        <w:t>Pacific University Professional Programs Course Catalog</w:t>
      </w:r>
      <w:r w:rsidRPr="001E076C">
        <w:rPr>
          <w:rFonts w:ascii="Calibri" w:hAnsi="Calibri"/>
          <w:u w:val="none"/>
        </w:rPr>
        <w:t xml:space="preserve"> or the </w:t>
      </w:r>
      <w:r w:rsidRPr="001E076C">
        <w:rPr>
          <w:rFonts w:ascii="Calibri" w:hAnsi="Calibri"/>
          <w:i/>
          <w:u w:val="none"/>
        </w:rPr>
        <w:t>Pacific University Arts and Sciences Course Catalog</w:t>
      </w:r>
      <w:r w:rsidRPr="001E076C">
        <w:rPr>
          <w:rFonts w:ascii="Calibri" w:hAnsi="Calibri"/>
          <w:u w:val="none"/>
        </w:rPr>
        <w:t>.</w:t>
      </w:r>
    </w:p>
    <w:p w14:paraId="0237851B" w14:textId="77777777" w:rsidR="00E13DBF" w:rsidRPr="001E076C" w:rsidRDefault="00E13DBF" w:rsidP="00E13DBF">
      <w:pPr>
        <w:rPr>
          <w:rFonts w:ascii="Calibri" w:hAnsi="Calibri"/>
          <w:sz w:val="22"/>
        </w:rPr>
      </w:pPr>
    </w:p>
    <w:p w14:paraId="26FA18FA" w14:textId="77777777" w:rsidR="00E13DBF" w:rsidRPr="001E076C" w:rsidRDefault="00E13DBF" w:rsidP="00E13DBF">
      <w:pPr>
        <w:pStyle w:val="Headings"/>
        <w:rPr>
          <w:rFonts w:ascii="Calibri" w:hAnsi="Calibri"/>
          <w:b/>
          <w:i/>
          <w:u w:val="none"/>
        </w:rPr>
      </w:pPr>
      <w:r w:rsidRPr="001E076C">
        <w:rPr>
          <w:rFonts w:ascii="Calibri" w:hAnsi="Calibri"/>
          <w:b/>
          <w:i/>
          <w:u w:val="none"/>
        </w:rPr>
        <w:t xml:space="preserve">Safe Environment Policy: </w:t>
      </w:r>
      <w:r w:rsidRPr="001E076C">
        <w:rPr>
          <w:rFonts w:ascii="Calibri" w:hAnsi="Calibri"/>
          <w:u w:val="none"/>
        </w:rPr>
        <w:t xml:space="preserve">Pacific University's Rights and Responsibilities policy seeks to maintain conditions favorable to learning.  Students have the right to pursue an education free from discrimination based on gender, religion, marital status, age, sexual orientation or handicap.  Students have the responsibility to conduct themselves, both individually and in groups, in a manner which promotes an atmosphere conducive to teaching, studying and learning.  This policy is described in detail in </w:t>
      </w:r>
      <w:r w:rsidRPr="001E076C">
        <w:rPr>
          <w:rFonts w:ascii="Calibri" w:hAnsi="Calibri"/>
          <w:i/>
          <w:u w:val="none"/>
        </w:rPr>
        <w:t>Pacific University Professional Programs Course Catalog</w:t>
      </w:r>
      <w:r w:rsidRPr="001E076C">
        <w:rPr>
          <w:rFonts w:ascii="Calibri" w:hAnsi="Calibri"/>
          <w:u w:val="none"/>
        </w:rPr>
        <w:t xml:space="preserve"> or the </w:t>
      </w:r>
      <w:r w:rsidRPr="001E076C">
        <w:rPr>
          <w:rFonts w:ascii="Calibri" w:hAnsi="Calibri"/>
          <w:i/>
          <w:u w:val="none"/>
        </w:rPr>
        <w:t>Pacific University Arts and Sciences Course Catalog</w:t>
      </w:r>
      <w:r w:rsidRPr="001E076C">
        <w:rPr>
          <w:rFonts w:ascii="Calibri" w:hAnsi="Calibri"/>
          <w:u w:val="none"/>
        </w:rPr>
        <w:t>.</w:t>
      </w:r>
    </w:p>
    <w:p w14:paraId="639D0331" w14:textId="77777777" w:rsidR="00E13DBF" w:rsidRPr="001E076C" w:rsidRDefault="00E13DBF" w:rsidP="00E13DBF">
      <w:pPr>
        <w:rPr>
          <w:rFonts w:ascii="Calibri" w:hAnsi="Calibri"/>
          <w:sz w:val="22"/>
        </w:rPr>
      </w:pPr>
    </w:p>
    <w:p w14:paraId="19904D83" w14:textId="77777777" w:rsidR="00E13DBF" w:rsidRPr="001E076C" w:rsidRDefault="00E13DBF" w:rsidP="00E13DBF">
      <w:pPr>
        <w:pStyle w:val="Headings"/>
        <w:rPr>
          <w:rFonts w:ascii="Calibri" w:hAnsi="Calibri"/>
          <w:u w:val="none"/>
        </w:rPr>
      </w:pPr>
      <w:r w:rsidRPr="001E076C">
        <w:rPr>
          <w:rFonts w:ascii="Calibri" w:hAnsi="Calibri"/>
          <w:b/>
          <w:i/>
          <w:u w:val="none"/>
        </w:rPr>
        <w:t xml:space="preserve">Academic Integrity: </w:t>
      </w:r>
      <w:r w:rsidRPr="001E076C">
        <w:rPr>
          <w:rFonts w:ascii="Calibri" w:hAnsi="Calibri"/>
          <w:u w:val="none"/>
        </w:rPr>
        <w:t>Honesty and integrity are expected of all students in class preparation, exami</w:t>
      </w:r>
      <w:r>
        <w:rPr>
          <w:rFonts w:ascii="Calibri" w:hAnsi="Calibri"/>
          <w:u w:val="none"/>
        </w:rPr>
        <w:t xml:space="preserve">nations, assignments, </w:t>
      </w:r>
      <w:proofErr w:type="spellStart"/>
      <w:r>
        <w:rPr>
          <w:rFonts w:ascii="Calibri" w:hAnsi="Calibri"/>
          <w:u w:val="none"/>
        </w:rPr>
        <w:t>practica</w:t>
      </w:r>
      <w:proofErr w:type="spellEnd"/>
      <w:r w:rsidRPr="001E076C">
        <w:rPr>
          <w:rFonts w:ascii="Calibri" w:hAnsi="Calibri"/>
          <w:u w:val="none"/>
        </w:rPr>
        <w:t xml:space="preserve"> and other academic work.  Misconduct includes, but is not limited to cheating; plagiarism; forgery; fabrication; theft of instructional materials or tests; unauthorized access or manipulation of laboratory or clinic equipment or computer programs; alteration of grade books, clinical records, files or computer grades; misuse of research data in reporting results; use of personal relationships to gain grades or favors or other attempts to obtain grades or credit through fraudulent means; unprofessional conduct related to student care; threats to University personnel and conduct inconsistent with academic integrity.  The complete policy, definitions and appeal procedures are described</w:t>
      </w:r>
      <w:r w:rsidRPr="001E076C">
        <w:rPr>
          <w:rFonts w:ascii="Calibri" w:hAnsi="Calibri"/>
          <w:i/>
          <w:u w:val="none"/>
        </w:rPr>
        <w:t xml:space="preserve"> Pacific University Professional Programs Course Catalog</w:t>
      </w:r>
      <w:r w:rsidRPr="001E076C">
        <w:rPr>
          <w:rFonts w:ascii="Calibri" w:hAnsi="Calibri"/>
          <w:u w:val="none"/>
        </w:rPr>
        <w:t xml:space="preserve"> and the </w:t>
      </w:r>
      <w:r w:rsidRPr="001E076C">
        <w:rPr>
          <w:rFonts w:ascii="Calibri" w:hAnsi="Calibri"/>
          <w:i/>
          <w:u w:val="none"/>
        </w:rPr>
        <w:t>Pacific University Arts and Sciences Course Catalog</w:t>
      </w:r>
      <w:r w:rsidRPr="001E076C">
        <w:rPr>
          <w:rFonts w:ascii="Calibri" w:hAnsi="Calibri"/>
          <w:u w:val="none"/>
        </w:rPr>
        <w:t>.</w:t>
      </w:r>
    </w:p>
    <w:p w14:paraId="4FFA64D8" w14:textId="77777777" w:rsidR="00E13DBF" w:rsidRPr="001E076C" w:rsidRDefault="00E13DBF" w:rsidP="00E13DBF">
      <w:pPr>
        <w:pStyle w:val="Headings"/>
        <w:rPr>
          <w:rFonts w:ascii="Calibri" w:hAnsi="Calibri"/>
          <w:b/>
          <w:i/>
          <w:u w:val="none"/>
        </w:rPr>
      </w:pPr>
    </w:p>
    <w:p w14:paraId="13731367" w14:textId="74C18020" w:rsidR="00E13DBF" w:rsidRPr="00C96B8E" w:rsidRDefault="00E13DBF" w:rsidP="00751877">
      <w:pPr>
        <w:rPr>
          <w:rFonts w:ascii="Times New Roman" w:hAnsi="Times New Roman"/>
        </w:rPr>
      </w:pPr>
      <w:r w:rsidRPr="001E076C">
        <w:rPr>
          <w:rFonts w:ascii="Calibri" w:hAnsi="Calibri"/>
          <w:b/>
          <w:i/>
          <w:sz w:val="22"/>
        </w:rPr>
        <w:t xml:space="preserve">Assessment: </w:t>
      </w:r>
      <w:r w:rsidRPr="001E076C">
        <w:rPr>
          <w:rFonts w:ascii="Calibri" w:hAnsi="Calibri"/>
          <w:sz w:val="22"/>
        </w:rPr>
        <w:t>As learning is sustained when used,</w:t>
      </w:r>
      <w:r w:rsidR="00627E26">
        <w:rPr>
          <w:rFonts w:ascii="Calibri" w:hAnsi="Calibri"/>
          <w:sz w:val="22"/>
        </w:rPr>
        <w:t xml:space="preserve"> I have created a </w:t>
      </w:r>
      <w:r w:rsidR="00627E26">
        <w:rPr>
          <w:rFonts w:ascii="Calibri" w:hAnsi="Calibri"/>
          <w:i/>
          <w:sz w:val="22"/>
        </w:rPr>
        <w:t>WordP</w:t>
      </w:r>
      <w:r w:rsidR="00627E26" w:rsidRPr="00627E26">
        <w:rPr>
          <w:rFonts w:ascii="Calibri" w:hAnsi="Calibri"/>
          <w:i/>
          <w:sz w:val="22"/>
        </w:rPr>
        <w:t>ress</w:t>
      </w:r>
      <w:r w:rsidR="00627E26">
        <w:rPr>
          <w:rFonts w:ascii="Calibri" w:hAnsi="Calibri"/>
          <w:sz w:val="22"/>
        </w:rPr>
        <w:t xml:space="preserve"> site</w:t>
      </w:r>
      <w:r w:rsidR="00F66B1C">
        <w:rPr>
          <w:rFonts w:ascii="Calibri" w:hAnsi="Calibri"/>
          <w:sz w:val="22"/>
        </w:rPr>
        <w:t xml:space="preserve">: </w:t>
      </w:r>
      <w:hyperlink r:id="rId13" w:history="1">
        <w:r w:rsidR="00C96B8E">
          <w:rPr>
            <w:rStyle w:val="Hyperlink"/>
            <w:rFonts w:ascii="Calibri" w:hAnsi="Calibri" w:cs="Calibri"/>
            <w:sz w:val="22"/>
            <w:szCs w:val="22"/>
          </w:rPr>
          <w:t>https://wordpress.ed.pacificu.edu/educ670/</w:t>
        </w:r>
      </w:hyperlink>
      <w:r w:rsidR="00C96B8E">
        <w:rPr>
          <w:rFonts w:ascii="Times New Roman" w:hAnsi="Times New Roman"/>
        </w:rPr>
        <w:t xml:space="preserve">. </w:t>
      </w:r>
      <w:r w:rsidRPr="001E076C">
        <w:rPr>
          <w:rFonts w:ascii="Calibri" w:hAnsi="Calibri"/>
          <w:sz w:val="22"/>
        </w:rPr>
        <w:t xml:space="preserve">On this </w:t>
      </w:r>
      <w:r w:rsidR="00D30A00" w:rsidRPr="001E076C">
        <w:rPr>
          <w:rFonts w:ascii="Calibri" w:hAnsi="Calibri"/>
          <w:sz w:val="22"/>
        </w:rPr>
        <w:t>site,</w:t>
      </w:r>
      <w:r w:rsidRPr="001E076C">
        <w:rPr>
          <w:rFonts w:ascii="Calibri" w:hAnsi="Calibri"/>
          <w:sz w:val="22"/>
        </w:rPr>
        <w:t xml:space="preserve"> we will participate in critical questions and discussions throughout each week in different topical areas. In addition to material covered in class, you will also find and add supplemental materials to help you and your classmates explore your learning to engage your critical thoughts and discussions. </w:t>
      </w:r>
    </w:p>
    <w:p w14:paraId="3F1F7BA7" w14:textId="77777777" w:rsidR="00751877" w:rsidRDefault="00751877" w:rsidP="00243A7F">
      <w:pPr>
        <w:pStyle w:val="BodyText"/>
        <w:jc w:val="center"/>
        <w:rPr>
          <w:rFonts w:ascii="Calibri" w:hAnsi="Calibri"/>
          <w:sz w:val="22"/>
          <w:szCs w:val="22"/>
        </w:rPr>
      </w:pPr>
    </w:p>
    <w:p w14:paraId="08EB66D5" w14:textId="7BA68A95" w:rsidR="00E13DBF" w:rsidRDefault="00243A7F" w:rsidP="00243A7F">
      <w:pPr>
        <w:pStyle w:val="BodyText"/>
        <w:jc w:val="center"/>
        <w:rPr>
          <w:rFonts w:ascii="Calibri" w:hAnsi="Calibri"/>
          <w:b/>
          <w:i/>
          <w:sz w:val="22"/>
          <w:szCs w:val="22"/>
        </w:rPr>
      </w:pPr>
      <w:r w:rsidRPr="00E00213">
        <w:rPr>
          <w:rFonts w:ascii="Calibri" w:hAnsi="Calibri"/>
          <w:b/>
          <w:i/>
          <w:sz w:val="22"/>
          <w:szCs w:val="22"/>
        </w:rPr>
        <w:t>Course Calendar</w:t>
      </w:r>
    </w:p>
    <w:p w14:paraId="3B049516" w14:textId="77777777" w:rsidR="00E00213" w:rsidRPr="00E00213" w:rsidRDefault="00E00213" w:rsidP="00243A7F">
      <w:pPr>
        <w:pStyle w:val="BodyText"/>
        <w:jc w:val="center"/>
        <w:rPr>
          <w:rFonts w:ascii="Calibri" w:hAnsi="Calibri"/>
          <w:b/>
          <w:i/>
          <w:sz w:val="22"/>
          <w:szCs w:val="22"/>
        </w:rPr>
      </w:pPr>
    </w:p>
    <w:tbl>
      <w:tblPr>
        <w:tblW w:w="5000" w:type="pct"/>
        <w:tblLook w:val="01E0" w:firstRow="1" w:lastRow="1" w:firstColumn="1" w:lastColumn="1" w:noHBand="0" w:noVBand="0"/>
      </w:tblPr>
      <w:tblGrid>
        <w:gridCol w:w="1249"/>
        <w:gridCol w:w="3426"/>
        <w:gridCol w:w="4675"/>
      </w:tblGrid>
      <w:tr w:rsidR="003B6F4A" w:rsidRPr="009940B7" w14:paraId="1735B813" w14:textId="77777777" w:rsidTr="00A47C98">
        <w:tc>
          <w:tcPr>
            <w:tcW w:w="668" w:type="pct"/>
            <w:tcBorders>
              <w:top w:val="single" w:sz="4" w:space="0" w:color="auto"/>
              <w:left w:val="single" w:sz="4" w:space="0" w:color="auto"/>
              <w:bottom w:val="single" w:sz="4" w:space="0" w:color="auto"/>
              <w:right w:val="single" w:sz="4" w:space="0" w:color="auto"/>
            </w:tcBorders>
            <w:vAlign w:val="center"/>
          </w:tcPr>
          <w:p w14:paraId="3A46A1B7" w14:textId="77777777" w:rsidR="003B6F4A" w:rsidRPr="005D3B92" w:rsidRDefault="003B6F4A" w:rsidP="00A47C98">
            <w:pPr>
              <w:spacing w:before="120" w:after="120"/>
              <w:jc w:val="center"/>
              <w:rPr>
                <w:rFonts w:ascii="Calibri" w:hAnsi="Calibri"/>
                <w:b/>
                <w:sz w:val="22"/>
              </w:rPr>
            </w:pPr>
            <w:r w:rsidRPr="005D3B92">
              <w:rPr>
                <w:rFonts w:ascii="Calibri" w:hAnsi="Calibri"/>
                <w:b/>
                <w:sz w:val="22"/>
              </w:rPr>
              <w:t>Date</w:t>
            </w:r>
          </w:p>
        </w:tc>
        <w:tc>
          <w:tcPr>
            <w:tcW w:w="1832" w:type="pct"/>
            <w:tcBorders>
              <w:top w:val="single" w:sz="4" w:space="0" w:color="auto"/>
              <w:left w:val="single" w:sz="4" w:space="0" w:color="auto"/>
              <w:bottom w:val="single" w:sz="4" w:space="0" w:color="auto"/>
              <w:right w:val="single" w:sz="4" w:space="0" w:color="auto"/>
            </w:tcBorders>
            <w:vAlign w:val="center"/>
          </w:tcPr>
          <w:p w14:paraId="42B6C4D1" w14:textId="77777777" w:rsidR="003B6F4A" w:rsidRPr="009940B7" w:rsidRDefault="003B6F4A" w:rsidP="00A47C98">
            <w:pPr>
              <w:spacing w:before="120" w:after="120"/>
              <w:jc w:val="center"/>
              <w:rPr>
                <w:rFonts w:ascii="Calibri" w:hAnsi="Calibri"/>
                <w:b/>
                <w:sz w:val="22"/>
              </w:rPr>
            </w:pPr>
            <w:r w:rsidRPr="009940B7">
              <w:rPr>
                <w:rFonts w:ascii="Calibri" w:hAnsi="Calibri"/>
                <w:b/>
                <w:sz w:val="22"/>
              </w:rPr>
              <w:t>Topic/Readings/Activities</w:t>
            </w:r>
          </w:p>
        </w:tc>
        <w:tc>
          <w:tcPr>
            <w:tcW w:w="2500" w:type="pct"/>
            <w:tcBorders>
              <w:top w:val="single" w:sz="4" w:space="0" w:color="auto"/>
              <w:left w:val="single" w:sz="4" w:space="0" w:color="auto"/>
              <w:bottom w:val="single" w:sz="4" w:space="0" w:color="auto"/>
              <w:right w:val="single" w:sz="4" w:space="0" w:color="auto"/>
            </w:tcBorders>
            <w:vAlign w:val="center"/>
          </w:tcPr>
          <w:p w14:paraId="78A96FDF" w14:textId="0B14968B" w:rsidR="003B6F4A" w:rsidRPr="009940B7" w:rsidRDefault="003B6F4A" w:rsidP="00A47C98">
            <w:pPr>
              <w:spacing w:before="120" w:after="120"/>
              <w:jc w:val="center"/>
              <w:rPr>
                <w:rFonts w:ascii="Calibri" w:hAnsi="Calibri" w:cs="Tahoma"/>
                <w:b/>
                <w:sz w:val="22"/>
                <w:szCs w:val="22"/>
              </w:rPr>
            </w:pPr>
            <w:r w:rsidRPr="009940B7">
              <w:rPr>
                <w:rFonts w:ascii="Calibri" w:hAnsi="Calibri" w:cs="Tahoma"/>
                <w:b/>
                <w:sz w:val="22"/>
                <w:szCs w:val="22"/>
              </w:rPr>
              <w:t>Assignment</w:t>
            </w:r>
            <w:r w:rsidR="00E00213" w:rsidRPr="009940B7">
              <w:rPr>
                <w:rFonts w:ascii="Calibri" w:hAnsi="Calibri" w:cs="Tahoma"/>
                <w:b/>
                <w:sz w:val="22"/>
                <w:szCs w:val="22"/>
              </w:rPr>
              <w:t xml:space="preserve"> (due before next class)</w:t>
            </w:r>
          </w:p>
        </w:tc>
      </w:tr>
      <w:tr w:rsidR="003B6F4A" w:rsidRPr="00055D76" w14:paraId="51515A67" w14:textId="77777777" w:rsidTr="00A47C98">
        <w:tc>
          <w:tcPr>
            <w:tcW w:w="668" w:type="pct"/>
            <w:tcBorders>
              <w:top w:val="single" w:sz="4" w:space="0" w:color="auto"/>
              <w:left w:val="single" w:sz="4" w:space="0" w:color="auto"/>
              <w:bottom w:val="single" w:sz="4" w:space="0" w:color="auto"/>
              <w:right w:val="single" w:sz="4" w:space="0" w:color="auto"/>
            </w:tcBorders>
            <w:vAlign w:val="center"/>
          </w:tcPr>
          <w:p w14:paraId="02E36056" w14:textId="79FB2B9A" w:rsidR="003B6F4A" w:rsidRPr="00055D76" w:rsidRDefault="00361780" w:rsidP="00A47C98">
            <w:pPr>
              <w:spacing w:before="120" w:after="120"/>
              <w:jc w:val="center"/>
              <w:rPr>
                <w:rFonts w:ascii="Calibri" w:hAnsi="Calibri"/>
                <w:b/>
                <w:sz w:val="22"/>
              </w:rPr>
            </w:pPr>
            <w:r>
              <w:rPr>
                <w:rFonts w:ascii="Calibri" w:hAnsi="Calibri"/>
                <w:b/>
                <w:sz w:val="22"/>
              </w:rPr>
              <w:t>5/29</w:t>
            </w:r>
          </w:p>
        </w:tc>
        <w:tc>
          <w:tcPr>
            <w:tcW w:w="1832" w:type="pct"/>
            <w:tcBorders>
              <w:top w:val="single" w:sz="4" w:space="0" w:color="auto"/>
              <w:left w:val="single" w:sz="4" w:space="0" w:color="auto"/>
              <w:bottom w:val="single" w:sz="4" w:space="0" w:color="auto"/>
              <w:right w:val="single" w:sz="4" w:space="0" w:color="auto"/>
            </w:tcBorders>
            <w:vAlign w:val="center"/>
          </w:tcPr>
          <w:p w14:paraId="67F375E4" w14:textId="77777777" w:rsidR="003B6F4A" w:rsidRPr="00055D76" w:rsidRDefault="003B6F4A" w:rsidP="00A47C98">
            <w:pPr>
              <w:pStyle w:val="ListParagraph"/>
              <w:numPr>
                <w:ilvl w:val="0"/>
                <w:numId w:val="37"/>
              </w:numPr>
              <w:ind w:left="342" w:right="-202" w:hanging="342"/>
              <w:rPr>
                <w:rFonts w:ascii="Calibri" w:hAnsi="Calibri"/>
                <w:sz w:val="22"/>
                <w:szCs w:val="20"/>
              </w:rPr>
            </w:pPr>
            <w:r w:rsidRPr="00055D76">
              <w:rPr>
                <w:rFonts w:ascii="Calibri" w:hAnsi="Calibri"/>
                <w:sz w:val="22"/>
                <w:szCs w:val="20"/>
              </w:rPr>
              <w:t>Introductions</w:t>
            </w:r>
          </w:p>
          <w:p w14:paraId="01FEA3F2" w14:textId="77777777" w:rsidR="003B6F4A" w:rsidRPr="00055D76" w:rsidRDefault="003B6F4A" w:rsidP="00A47C98">
            <w:pPr>
              <w:pStyle w:val="ListParagraph"/>
              <w:numPr>
                <w:ilvl w:val="0"/>
                <w:numId w:val="37"/>
              </w:numPr>
              <w:ind w:left="342" w:right="-202" w:hanging="342"/>
              <w:rPr>
                <w:rFonts w:ascii="Calibri" w:hAnsi="Calibri"/>
                <w:sz w:val="22"/>
                <w:szCs w:val="20"/>
              </w:rPr>
            </w:pPr>
            <w:r w:rsidRPr="00055D76">
              <w:rPr>
                <w:rFonts w:ascii="Calibri" w:hAnsi="Calibri"/>
                <w:sz w:val="22"/>
                <w:szCs w:val="20"/>
              </w:rPr>
              <w:t>Syllabus</w:t>
            </w:r>
          </w:p>
          <w:p w14:paraId="5B64154B" w14:textId="6E0048C6" w:rsidR="003B6F4A" w:rsidRPr="00055D76" w:rsidRDefault="003B6F4A" w:rsidP="006F03ED">
            <w:pPr>
              <w:pStyle w:val="ListParagraph"/>
              <w:numPr>
                <w:ilvl w:val="0"/>
                <w:numId w:val="37"/>
              </w:numPr>
              <w:ind w:left="342" w:right="-202" w:hanging="342"/>
              <w:rPr>
                <w:rFonts w:ascii="Calibri" w:hAnsi="Calibri"/>
                <w:sz w:val="22"/>
                <w:szCs w:val="20"/>
              </w:rPr>
            </w:pPr>
            <w:r w:rsidRPr="00055D76">
              <w:rPr>
                <w:rFonts w:ascii="Calibri" w:hAnsi="Calibri"/>
                <w:sz w:val="22"/>
                <w:szCs w:val="20"/>
              </w:rPr>
              <w:t>Choosing a topic</w:t>
            </w:r>
          </w:p>
        </w:tc>
        <w:tc>
          <w:tcPr>
            <w:tcW w:w="2500" w:type="pct"/>
            <w:tcBorders>
              <w:top w:val="single" w:sz="4" w:space="0" w:color="auto"/>
              <w:left w:val="single" w:sz="4" w:space="0" w:color="auto"/>
              <w:bottom w:val="single" w:sz="4" w:space="0" w:color="auto"/>
              <w:right w:val="single" w:sz="4" w:space="0" w:color="auto"/>
            </w:tcBorders>
            <w:vAlign w:val="center"/>
          </w:tcPr>
          <w:p w14:paraId="7EC3A0DA" w14:textId="0F6C1FFD" w:rsidR="003B6F4A" w:rsidRPr="00055D76" w:rsidRDefault="0029035B" w:rsidP="0029035B">
            <w:pPr>
              <w:pStyle w:val="ListParagraph"/>
              <w:numPr>
                <w:ilvl w:val="0"/>
                <w:numId w:val="37"/>
              </w:numPr>
              <w:ind w:left="337" w:hanging="270"/>
              <w:rPr>
                <w:rFonts w:ascii="Calibri" w:hAnsi="Calibri"/>
                <w:sz w:val="22"/>
              </w:rPr>
            </w:pPr>
            <w:r w:rsidRPr="00055D76">
              <w:rPr>
                <w:rFonts w:ascii="Calibri" w:hAnsi="Calibri"/>
                <w:i/>
                <w:sz w:val="22"/>
              </w:rPr>
              <w:t>100Qs</w:t>
            </w:r>
            <w:r w:rsidRPr="00055D76">
              <w:rPr>
                <w:rFonts w:ascii="Calibri" w:hAnsi="Calibri"/>
                <w:sz w:val="22"/>
              </w:rPr>
              <w:t>: Parts 1-</w:t>
            </w:r>
            <w:r w:rsidR="0000245B" w:rsidRPr="00055D76">
              <w:rPr>
                <w:rFonts w:ascii="Calibri" w:hAnsi="Calibri"/>
                <w:sz w:val="22"/>
              </w:rPr>
              <w:t>3</w:t>
            </w:r>
          </w:p>
          <w:p w14:paraId="38CFC8FA" w14:textId="77777777" w:rsidR="00F7440F" w:rsidRPr="00055D76" w:rsidRDefault="00F7440F" w:rsidP="0029035B">
            <w:pPr>
              <w:pStyle w:val="ListParagraph"/>
              <w:numPr>
                <w:ilvl w:val="0"/>
                <w:numId w:val="37"/>
              </w:numPr>
              <w:ind w:left="337" w:hanging="270"/>
              <w:rPr>
                <w:rFonts w:ascii="Calibri" w:hAnsi="Calibri"/>
                <w:sz w:val="22"/>
              </w:rPr>
            </w:pPr>
            <w:r w:rsidRPr="00055D76">
              <w:rPr>
                <w:rFonts w:ascii="Calibri" w:hAnsi="Calibri"/>
                <w:sz w:val="22"/>
              </w:rPr>
              <w:t xml:space="preserve">Collect two articles on your topic </w:t>
            </w:r>
          </w:p>
          <w:p w14:paraId="73A30DB2" w14:textId="726460B3" w:rsidR="00F7440F" w:rsidRPr="00055D76" w:rsidRDefault="005313C5" w:rsidP="00F66B1C">
            <w:pPr>
              <w:pStyle w:val="ListParagraph"/>
              <w:numPr>
                <w:ilvl w:val="0"/>
                <w:numId w:val="37"/>
              </w:numPr>
              <w:ind w:left="337" w:hanging="270"/>
              <w:rPr>
                <w:rFonts w:ascii="Calibri" w:hAnsi="Calibri"/>
                <w:sz w:val="22"/>
              </w:rPr>
            </w:pPr>
            <w:r w:rsidRPr="00055D76">
              <w:rPr>
                <w:rFonts w:ascii="Calibri" w:hAnsi="Calibri"/>
                <w:b/>
                <w:sz w:val="22"/>
              </w:rPr>
              <w:t>Blog post</w:t>
            </w:r>
            <w:r w:rsidRPr="00055D76">
              <w:rPr>
                <w:rFonts w:ascii="Calibri" w:hAnsi="Calibri"/>
                <w:sz w:val="22"/>
              </w:rPr>
              <w:t>: W</w:t>
            </w:r>
            <w:r w:rsidR="0029035B" w:rsidRPr="00055D76">
              <w:rPr>
                <w:rFonts w:ascii="Calibri" w:hAnsi="Calibri"/>
                <w:sz w:val="22"/>
              </w:rPr>
              <w:t xml:space="preserve">hat </w:t>
            </w:r>
            <w:r w:rsidR="00F66B1C" w:rsidRPr="00055D76">
              <w:rPr>
                <w:rFonts w:ascii="Calibri" w:hAnsi="Calibri"/>
                <w:sz w:val="22"/>
              </w:rPr>
              <w:t>were</w:t>
            </w:r>
            <w:r w:rsidR="0029035B" w:rsidRPr="00055D76">
              <w:rPr>
                <w:rFonts w:ascii="Calibri" w:hAnsi="Calibri"/>
                <w:sz w:val="22"/>
              </w:rPr>
              <w:t xml:space="preserve"> your main takeaways from the reading?</w:t>
            </w:r>
          </w:p>
        </w:tc>
      </w:tr>
      <w:tr w:rsidR="006F03ED" w:rsidRPr="00055D76" w14:paraId="4AC6FEE8" w14:textId="77777777" w:rsidTr="00A47C98">
        <w:tc>
          <w:tcPr>
            <w:tcW w:w="668" w:type="pct"/>
            <w:tcBorders>
              <w:top w:val="single" w:sz="4" w:space="0" w:color="auto"/>
              <w:left w:val="single" w:sz="4" w:space="0" w:color="auto"/>
              <w:bottom w:val="single" w:sz="4" w:space="0" w:color="auto"/>
              <w:right w:val="single" w:sz="4" w:space="0" w:color="auto"/>
            </w:tcBorders>
            <w:vAlign w:val="center"/>
          </w:tcPr>
          <w:p w14:paraId="3905FB42" w14:textId="50139A2E" w:rsidR="006F03ED" w:rsidRPr="00055D76" w:rsidRDefault="00361780" w:rsidP="00A47C98">
            <w:pPr>
              <w:spacing w:before="120" w:after="120"/>
              <w:jc w:val="center"/>
              <w:rPr>
                <w:rFonts w:ascii="Calibri" w:hAnsi="Calibri"/>
                <w:b/>
                <w:sz w:val="22"/>
              </w:rPr>
            </w:pPr>
            <w:r>
              <w:rPr>
                <w:rFonts w:ascii="Calibri" w:hAnsi="Calibri"/>
                <w:b/>
                <w:sz w:val="22"/>
              </w:rPr>
              <w:t>6/2</w:t>
            </w:r>
          </w:p>
        </w:tc>
        <w:tc>
          <w:tcPr>
            <w:tcW w:w="1832" w:type="pct"/>
            <w:tcBorders>
              <w:top w:val="single" w:sz="4" w:space="0" w:color="auto"/>
              <w:left w:val="single" w:sz="4" w:space="0" w:color="auto"/>
              <w:bottom w:val="single" w:sz="4" w:space="0" w:color="auto"/>
              <w:right w:val="single" w:sz="4" w:space="0" w:color="auto"/>
            </w:tcBorders>
            <w:vAlign w:val="center"/>
          </w:tcPr>
          <w:p w14:paraId="3EDD9A7F" w14:textId="77777777" w:rsidR="006F03ED" w:rsidRPr="00055D76" w:rsidRDefault="006F03ED" w:rsidP="00FE66D2">
            <w:pPr>
              <w:widowControl w:val="0"/>
              <w:numPr>
                <w:ilvl w:val="1"/>
                <w:numId w:val="3"/>
              </w:numPr>
              <w:tabs>
                <w:tab w:val="num" w:pos="340"/>
              </w:tabs>
              <w:ind w:left="340" w:hanging="340"/>
              <w:rPr>
                <w:rFonts w:ascii="Calibri" w:hAnsi="Calibri"/>
                <w:sz w:val="22"/>
              </w:rPr>
            </w:pPr>
            <w:r w:rsidRPr="00055D76">
              <w:rPr>
                <w:rFonts w:ascii="Calibri" w:hAnsi="Calibri"/>
                <w:sz w:val="22"/>
              </w:rPr>
              <w:t xml:space="preserve">Principles of Action Research </w:t>
            </w:r>
          </w:p>
          <w:p w14:paraId="4F8DFD94" w14:textId="567CD9AB" w:rsidR="006F03ED" w:rsidRPr="00055D76" w:rsidRDefault="006F03ED" w:rsidP="006F03ED">
            <w:pPr>
              <w:pStyle w:val="ListParagraph"/>
              <w:numPr>
                <w:ilvl w:val="0"/>
                <w:numId w:val="37"/>
              </w:numPr>
              <w:ind w:left="352" w:right="-202" w:hanging="352"/>
              <w:rPr>
                <w:rFonts w:ascii="Calibri" w:hAnsi="Calibri"/>
                <w:sz w:val="22"/>
                <w:szCs w:val="20"/>
              </w:rPr>
            </w:pPr>
            <w:r w:rsidRPr="00055D76">
              <w:rPr>
                <w:rFonts w:ascii="Calibri" w:hAnsi="Calibri"/>
                <w:sz w:val="22"/>
              </w:rPr>
              <w:t>Selecting Topics</w:t>
            </w:r>
          </w:p>
        </w:tc>
        <w:tc>
          <w:tcPr>
            <w:tcW w:w="2500" w:type="pct"/>
            <w:tcBorders>
              <w:top w:val="single" w:sz="4" w:space="0" w:color="auto"/>
              <w:left w:val="single" w:sz="4" w:space="0" w:color="auto"/>
              <w:bottom w:val="single" w:sz="4" w:space="0" w:color="auto"/>
              <w:right w:val="single" w:sz="4" w:space="0" w:color="auto"/>
            </w:tcBorders>
            <w:vAlign w:val="center"/>
          </w:tcPr>
          <w:p w14:paraId="2FF3E5D0" w14:textId="77777777" w:rsidR="0029035B" w:rsidRPr="00055D76" w:rsidRDefault="0029035B" w:rsidP="00A47C98">
            <w:pPr>
              <w:pStyle w:val="ListParagraph"/>
              <w:numPr>
                <w:ilvl w:val="0"/>
                <w:numId w:val="41"/>
              </w:numPr>
              <w:ind w:left="328" w:right="-200" w:hanging="270"/>
              <w:rPr>
                <w:rFonts w:ascii="Calibri" w:hAnsi="Calibri" w:cs="Tahoma"/>
                <w:sz w:val="22"/>
                <w:szCs w:val="22"/>
              </w:rPr>
            </w:pPr>
            <w:r w:rsidRPr="00055D76">
              <w:rPr>
                <w:rFonts w:ascii="Calibri" w:hAnsi="Calibri"/>
                <w:i/>
                <w:sz w:val="22"/>
              </w:rPr>
              <w:t>100Qs</w:t>
            </w:r>
            <w:r w:rsidRPr="00055D76">
              <w:rPr>
                <w:rFonts w:ascii="Calibri" w:hAnsi="Calibri"/>
                <w:sz w:val="22"/>
              </w:rPr>
              <w:t>: Part 5</w:t>
            </w:r>
          </w:p>
          <w:p w14:paraId="7693F094" w14:textId="24814F22" w:rsidR="00F7440F" w:rsidRPr="00055D76" w:rsidRDefault="00F7440F" w:rsidP="00A47C98">
            <w:pPr>
              <w:pStyle w:val="ListParagraph"/>
              <w:numPr>
                <w:ilvl w:val="0"/>
                <w:numId w:val="41"/>
              </w:numPr>
              <w:ind w:left="328" w:right="-200" w:hanging="270"/>
              <w:rPr>
                <w:rFonts w:ascii="Calibri" w:hAnsi="Calibri" w:cs="Tahoma"/>
                <w:sz w:val="22"/>
                <w:szCs w:val="22"/>
              </w:rPr>
            </w:pPr>
            <w:r w:rsidRPr="00055D76">
              <w:rPr>
                <w:rFonts w:ascii="Calibri" w:hAnsi="Calibri"/>
                <w:sz w:val="22"/>
              </w:rPr>
              <w:t>Collect two articles on your topic</w:t>
            </w:r>
          </w:p>
          <w:p w14:paraId="028F33E8" w14:textId="0FDEB170" w:rsidR="006F03ED" w:rsidRPr="00055D76" w:rsidRDefault="005313C5" w:rsidP="00A47C98">
            <w:pPr>
              <w:pStyle w:val="ListParagraph"/>
              <w:numPr>
                <w:ilvl w:val="0"/>
                <w:numId w:val="41"/>
              </w:numPr>
              <w:ind w:left="328" w:right="-200" w:hanging="270"/>
              <w:rPr>
                <w:rFonts w:ascii="Calibri" w:hAnsi="Calibri" w:cs="Tahoma"/>
                <w:sz w:val="22"/>
                <w:szCs w:val="22"/>
              </w:rPr>
            </w:pPr>
            <w:r w:rsidRPr="00055D76">
              <w:rPr>
                <w:rFonts w:ascii="Calibri" w:hAnsi="Calibri"/>
                <w:b/>
                <w:sz w:val="22"/>
              </w:rPr>
              <w:t>Blog post</w:t>
            </w:r>
            <w:r w:rsidRPr="00055D76">
              <w:rPr>
                <w:rFonts w:ascii="Calibri" w:hAnsi="Calibri"/>
                <w:sz w:val="22"/>
              </w:rPr>
              <w:t>: W</w:t>
            </w:r>
            <w:r w:rsidR="0029035B" w:rsidRPr="00055D76">
              <w:rPr>
                <w:rFonts w:ascii="Calibri" w:hAnsi="Calibri"/>
                <w:sz w:val="22"/>
              </w:rPr>
              <w:t>hat is your topic?</w:t>
            </w:r>
          </w:p>
        </w:tc>
      </w:tr>
      <w:tr w:rsidR="006F03ED" w:rsidRPr="00E00213" w14:paraId="5D3231F2" w14:textId="77777777" w:rsidTr="00A47C98">
        <w:trPr>
          <w:trHeight w:val="827"/>
        </w:trPr>
        <w:tc>
          <w:tcPr>
            <w:tcW w:w="668" w:type="pct"/>
            <w:tcBorders>
              <w:top w:val="single" w:sz="4" w:space="0" w:color="auto"/>
              <w:left w:val="single" w:sz="4" w:space="0" w:color="auto"/>
              <w:bottom w:val="single" w:sz="4" w:space="0" w:color="auto"/>
              <w:right w:val="single" w:sz="4" w:space="0" w:color="auto"/>
            </w:tcBorders>
            <w:vAlign w:val="center"/>
          </w:tcPr>
          <w:p w14:paraId="4F2DE9E4" w14:textId="66D4A1EE" w:rsidR="006F03ED" w:rsidRPr="00055D76" w:rsidRDefault="00361780" w:rsidP="00A47C98">
            <w:pPr>
              <w:spacing w:before="120" w:after="120"/>
              <w:jc w:val="center"/>
              <w:rPr>
                <w:rFonts w:ascii="Calibri" w:hAnsi="Calibri"/>
                <w:b/>
                <w:sz w:val="22"/>
              </w:rPr>
            </w:pPr>
            <w:r>
              <w:rPr>
                <w:rFonts w:ascii="Calibri" w:hAnsi="Calibri"/>
                <w:b/>
                <w:sz w:val="22"/>
              </w:rPr>
              <w:t>6/5</w:t>
            </w:r>
          </w:p>
        </w:tc>
        <w:tc>
          <w:tcPr>
            <w:tcW w:w="1832" w:type="pct"/>
            <w:tcBorders>
              <w:top w:val="single" w:sz="4" w:space="0" w:color="auto"/>
              <w:left w:val="single" w:sz="4" w:space="0" w:color="auto"/>
              <w:bottom w:val="single" w:sz="4" w:space="0" w:color="auto"/>
              <w:right w:val="single" w:sz="4" w:space="0" w:color="auto"/>
            </w:tcBorders>
            <w:vAlign w:val="center"/>
          </w:tcPr>
          <w:p w14:paraId="6F822A8F" w14:textId="77777777" w:rsidR="006F03ED" w:rsidRPr="00055D76" w:rsidRDefault="006F03ED" w:rsidP="004F1300">
            <w:pPr>
              <w:pStyle w:val="ListParagraph"/>
              <w:numPr>
                <w:ilvl w:val="0"/>
                <w:numId w:val="37"/>
              </w:numPr>
              <w:ind w:left="342" w:right="-202" w:hanging="342"/>
              <w:rPr>
                <w:rFonts w:ascii="Calibri" w:hAnsi="Calibri"/>
                <w:sz w:val="22"/>
                <w:szCs w:val="20"/>
              </w:rPr>
            </w:pPr>
            <w:r w:rsidRPr="00055D76">
              <w:rPr>
                <w:rFonts w:ascii="Calibri" w:hAnsi="Calibri"/>
                <w:sz w:val="22"/>
                <w:szCs w:val="20"/>
              </w:rPr>
              <w:t>Critiquing Scholarly Articles</w:t>
            </w:r>
          </w:p>
          <w:p w14:paraId="6FA790D4" w14:textId="77777777" w:rsidR="006F03ED" w:rsidRPr="00055D76" w:rsidRDefault="006F03ED" w:rsidP="004F1300">
            <w:pPr>
              <w:pStyle w:val="ListParagraph"/>
              <w:numPr>
                <w:ilvl w:val="0"/>
                <w:numId w:val="37"/>
              </w:numPr>
              <w:ind w:left="342" w:right="-202" w:hanging="342"/>
              <w:rPr>
                <w:rFonts w:ascii="Calibri" w:hAnsi="Calibri"/>
                <w:sz w:val="22"/>
                <w:szCs w:val="20"/>
              </w:rPr>
            </w:pPr>
            <w:r w:rsidRPr="00055D76">
              <w:rPr>
                <w:rFonts w:ascii="Calibri" w:hAnsi="Calibri"/>
                <w:sz w:val="22"/>
                <w:szCs w:val="20"/>
              </w:rPr>
              <w:t>Using the Library Search Activity</w:t>
            </w:r>
          </w:p>
          <w:p w14:paraId="0A6C0FFA" w14:textId="77777777" w:rsidR="006F03ED" w:rsidRPr="00055D76" w:rsidRDefault="006F03ED" w:rsidP="004F1300">
            <w:pPr>
              <w:pStyle w:val="ListParagraph"/>
              <w:numPr>
                <w:ilvl w:val="0"/>
                <w:numId w:val="37"/>
              </w:numPr>
              <w:ind w:left="342" w:right="-202" w:firstLine="10"/>
              <w:rPr>
                <w:rFonts w:ascii="Calibri" w:hAnsi="Calibri"/>
                <w:sz w:val="22"/>
                <w:szCs w:val="20"/>
              </w:rPr>
            </w:pPr>
            <w:r w:rsidRPr="00055D76">
              <w:rPr>
                <w:rFonts w:ascii="Calibri" w:hAnsi="Calibri"/>
                <w:sz w:val="22"/>
                <w:szCs w:val="20"/>
              </w:rPr>
              <w:t xml:space="preserve">Inter-library Loan (ILL) </w:t>
            </w:r>
          </w:p>
          <w:p w14:paraId="723D0440" w14:textId="6EADA024" w:rsidR="006F03ED" w:rsidRPr="00055D76" w:rsidRDefault="006F03ED" w:rsidP="006F03ED">
            <w:pPr>
              <w:pStyle w:val="ListParagraph"/>
              <w:numPr>
                <w:ilvl w:val="0"/>
                <w:numId w:val="37"/>
              </w:numPr>
              <w:ind w:left="352" w:right="-202" w:hanging="352"/>
              <w:rPr>
                <w:rFonts w:ascii="Calibri" w:hAnsi="Calibri"/>
                <w:sz w:val="22"/>
                <w:szCs w:val="20"/>
              </w:rPr>
            </w:pPr>
            <w:r w:rsidRPr="00055D76">
              <w:rPr>
                <w:rFonts w:ascii="Calibri" w:hAnsi="Calibri"/>
                <w:sz w:val="22"/>
                <w:szCs w:val="20"/>
              </w:rPr>
              <w:t>Google Scholar</w:t>
            </w:r>
          </w:p>
        </w:tc>
        <w:tc>
          <w:tcPr>
            <w:tcW w:w="2500" w:type="pct"/>
            <w:tcBorders>
              <w:top w:val="single" w:sz="4" w:space="0" w:color="auto"/>
              <w:left w:val="single" w:sz="4" w:space="0" w:color="auto"/>
              <w:bottom w:val="single" w:sz="4" w:space="0" w:color="auto"/>
              <w:right w:val="single" w:sz="4" w:space="0" w:color="auto"/>
            </w:tcBorders>
            <w:vAlign w:val="center"/>
          </w:tcPr>
          <w:p w14:paraId="24CD23B1" w14:textId="77777777" w:rsidR="0029035B" w:rsidRPr="00055D76" w:rsidRDefault="0029035B" w:rsidP="004F1300">
            <w:pPr>
              <w:pStyle w:val="ListParagraph"/>
              <w:numPr>
                <w:ilvl w:val="0"/>
                <w:numId w:val="41"/>
              </w:numPr>
              <w:spacing w:before="120" w:after="120"/>
              <w:ind w:left="328" w:hanging="270"/>
              <w:rPr>
                <w:rFonts w:ascii="Calibri" w:hAnsi="Calibri" w:cs="Tahoma"/>
                <w:sz w:val="22"/>
                <w:szCs w:val="22"/>
              </w:rPr>
            </w:pPr>
            <w:r w:rsidRPr="00055D76">
              <w:rPr>
                <w:rFonts w:ascii="Calibri" w:hAnsi="Calibri"/>
                <w:i/>
                <w:sz w:val="22"/>
              </w:rPr>
              <w:t>100Qs</w:t>
            </w:r>
            <w:r w:rsidRPr="00055D76">
              <w:rPr>
                <w:rFonts w:ascii="Calibri" w:hAnsi="Calibri" w:cs="Tahoma"/>
                <w:sz w:val="22"/>
                <w:szCs w:val="22"/>
              </w:rPr>
              <w:t>: Part 4</w:t>
            </w:r>
          </w:p>
          <w:p w14:paraId="2B5C661D" w14:textId="12C63331" w:rsidR="00F7440F" w:rsidRPr="00055D76" w:rsidRDefault="00F7440F" w:rsidP="004F1300">
            <w:pPr>
              <w:pStyle w:val="ListParagraph"/>
              <w:numPr>
                <w:ilvl w:val="0"/>
                <w:numId w:val="41"/>
              </w:numPr>
              <w:spacing w:before="120" w:after="120"/>
              <w:ind w:left="328" w:hanging="270"/>
              <w:rPr>
                <w:rFonts w:ascii="Calibri" w:hAnsi="Calibri" w:cs="Tahoma"/>
                <w:sz w:val="22"/>
                <w:szCs w:val="22"/>
              </w:rPr>
            </w:pPr>
            <w:r w:rsidRPr="00055D76">
              <w:rPr>
                <w:rFonts w:ascii="Calibri" w:hAnsi="Calibri"/>
                <w:sz w:val="22"/>
              </w:rPr>
              <w:t>Collect two articles on your topic</w:t>
            </w:r>
          </w:p>
          <w:p w14:paraId="24795157" w14:textId="556C95CA" w:rsidR="006F03ED" w:rsidRPr="00055D76" w:rsidRDefault="006F03ED" w:rsidP="00A47C98">
            <w:pPr>
              <w:pStyle w:val="ListParagraph"/>
              <w:numPr>
                <w:ilvl w:val="0"/>
                <w:numId w:val="41"/>
              </w:numPr>
              <w:ind w:left="328" w:right="-200" w:hanging="270"/>
              <w:rPr>
                <w:rFonts w:ascii="Calibri" w:hAnsi="Calibri" w:cs="Tahoma"/>
                <w:sz w:val="22"/>
                <w:szCs w:val="22"/>
              </w:rPr>
            </w:pPr>
            <w:r w:rsidRPr="00055D76">
              <w:rPr>
                <w:rFonts w:ascii="Calibri" w:hAnsi="Calibri" w:cs="Tahoma"/>
                <w:sz w:val="22"/>
                <w:szCs w:val="22"/>
              </w:rPr>
              <w:t>Become familiar with Pacific University’s library and Google Scholar</w:t>
            </w:r>
          </w:p>
        </w:tc>
      </w:tr>
      <w:tr w:rsidR="000B0221" w:rsidRPr="00E00213" w14:paraId="4249AE3E" w14:textId="77777777" w:rsidTr="005E0592">
        <w:tc>
          <w:tcPr>
            <w:tcW w:w="668" w:type="pct"/>
            <w:tcBorders>
              <w:top w:val="single" w:sz="4" w:space="0" w:color="auto"/>
              <w:left w:val="single" w:sz="4" w:space="0" w:color="auto"/>
              <w:bottom w:val="single" w:sz="4" w:space="0" w:color="auto"/>
              <w:right w:val="single" w:sz="4" w:space="0" w:color="auto"/>
            </w:tcBorders>
            <w:vAlign w:val="center"/>
          </w:tcPr>
          <w:p w14:paraId="0437E5D6" w14:textId="3D28460D" w:rsidR="000B0221" w:rsidRPr="005D3B92" w:rsidRDefault="00361780" w:rsidP="005E0592">
            <w:pPr>
              <w:spacing w:before="120" w:after="120"/>
              <w:jc w:val="center"/>
              <w:rPr>
                <w:rFonts w:ascii="Calibri" w:hAnsi="Calibri"/>
                <w:b/>
                <w:sz w:val="22"/>
              </w:rPr>
            </w:pPr>
            <w:r>
              <w:rPr>
                <w:rFonts w:ascii="Calibri" w:hAnsi="Calibri"/>
                <w:b/>
                <w:sz w:val="22"/>
              </w:rPr>
              <w:t>6/9</w:t>
            </w:r>
          </w:p>
        </w:tc>
        <w:tc>
          <w:tcPr>
            <w:tcW w:w="1832" w:type="pct"/>
            <w:tcBorders>
              <w:top w:val="single" w:sz="4" w:space="0" w:color="auto"/>
              <w:left w:val="single" w:sz="4" w:space="0" w:color="auto"/>
              <w:bottom w:val="single" w:sz="4" w:space="0" w:color="auto"/>
              <w:right w:val="single" w:sz="4" w:space="0" w:color="auto"/>
            </w:tcBorders>
            <w:vAlign w:val="center"/>
          </w:tcPr>
          <w:p w14:paraId="6F78FBAF" w14:textId="703D9B4A" w:rsidR="00976393" w:rsidRPr="00361780" w:rsidRDefault="00055D76" w:rsidP="00361780">
            <w:pPr>
              <w:pStyle w:val="ListParagraph"/>
              <w:numPr>
                <w:ilvl w:val="0"/>
                <w:numId w:val="37"/>
              </w:numPr>
              <w:ind w:left="342" w:right="-202" w:hanging="342"/>
              <w:rPr>
                <w:rFonts w:ascii="Calibri" w:hAnsi="Calibri"/>
                <w:sz w:val="22"/>
                <w:szCs w:val="20"/>
              </w:rPr>
            </w:pPr>
            <w:r>
              <w:rPr>
                <w:rFonts w:ascii="Calibri" w:hAnsi="Calibri"/>
                <w:sz w:val="22"/>
                <w:szCs w:val="20"/>
              </w:rPr>
              <w:t>Annotated Bibliographies</w:t>
            </w:r>
          </w:p>
        </w:tc>
        <w:tc>
          <w:tcPr>
            <w:tcW w:w="2500" w:type="pct"/>
            <w:tcBorders>
              <w:top w:val="single" w:sz="4" w:space="0" w:color="auto"/>
              <w:left w:val="single" w:sz="4" w:space="0" w:color="auto"/>
              <w:bottom w:val="single" w:sz="4" w:space="0" w:color="auto"/>
              <w:right w:val="single" w:sz="4" w:space="0" w:color="auto"/>
            </w:tcBorders>
            <w:vAlign w:val="center"/>
          </w:tcPr>
          <w:p w14:paraId="0F5C6A94" w14:textId="77777777" w:rsidR="000B0221" w:rsidRDefault="000B0221" w:rsidP="005E0592">
            <w:pPr>
              <w:pStyle w:val="ListParagraph"/>
              <w:numPr>
                <w:ilvl w:val="0"/>
                <w:numId w:val="41"/>
              </w:numPr>
              <w:spacing w:before="120" w:after="120"/>
              <w:ind w:left="328" w:hanging="270"/>
              <w:rPr>
                <w:rFonts w:ascii="Calibri" w:hAnsi="Calibri" w:cs="Tahoma"/>
                <w:sz w:val="22"/>
                <w:szCs w:val="22"/>
              </w:rPr>
            </w:pPr>
            <w:r>
              <w:rPr>
                <w:rFonts w:ascii="Calibri" w:hAnsi="Calibri" w:cs="Tahoma"/>
                <w:sz w:val="22"/>
                <w:szCs w:val="22"/>
              </w:rPr>
              <w:t>Collect two articles on your topic</w:t>
            </w:r>
          </w:p>
          <w:p w14:paraId="677168EF" w14:textId="77777777" w:rsidR="000B0221" w:rsidRDefault="000B0221" w:rsidP="005E0592">
            <w:pPr>
              <w:pStyle w:val="ListParagraph"/>
              <w:numPr>
                <w:ilvl w:val="0"/>
                <w:numId w:val="41"/>
              </w:numPr>
              <w:spacing w:before="120" w:after="120"/>
              <w:ind w:left="328" w:hanging="270"/>
              <w:rPr>
                <w:rFonts w:ascii="Calibri" w:hAnsi="Calibri" w:cs="Tahoma"/>
                <w:sz w:val="22"/>
                <w:szCs w:val="22"/>
              </w:rPr>
            </w:pPr>
            <w:r>
              <w:rPr>
                <w:rFonts w:ascii="Calibri" w:hAnsi="Calibri" w:cs="Tahoma"/>
                <w:sz w:val="22"/>
                <w:szCs w:val="22"/>
              </w:rPr>
              <w:t>Summarize your eight articles</w:t>
            </w:r>
          </w:p>
          <w:p w14:paraId="04D3895F" w14:textId="66630EBC" w:rsidR="00976393" w:rsidRPr="00361780" w:rsidRDefault="000B0221" w:rsidP="00361780">
            <w:pPr>
              <w:pStyle w:val="ListParagraph"/>
              <w:numPr>
                <w:ilvl w:val="0"/>
                <w:numId w:val="41"/>
              </w:numPr>
              <w:spacing w:before="120" w:after="120"/>
              <w:ind w:left="328" w:hanging="270"/>
              <w:rPr>
                <w:rFonts w:ascii="Calibri" w:hAnsi="Calibri" w:cs="Tahoma"/>
                <w:sz w:val="22"/>
                <w:szCs w:val="22"/>
              </w:rPr>
            </w:pPr>
            <w:r w:rsidRPr="006F0266">
              <w:rPr>
                <w:rFonts w:ascii="Calibri" w:hAnsi="Calibri" w:cs="Tahoma"/>
                <w:b/>
                <w:sz w:val="22"/>
                <w:szCs w:val="22"/>
              </w:rPr>
              <w:t>Blog post</w:t>
            </w:r>
            <w:r>
              <w:rPr>
                <w:rFonts w:ascii="Calibri" w:hAnsi="Calibri" w:cs="Tahoma"/>
                <w:sz w:val="22"/>
                <w:szCs w:val="22"/>
              </w:rPr>
              <w:t>: Synthesize your articles. What do your summaries tell you?</w:t>
            </w:r>
          </w:p>
        </w:tc>
      </w:tr>
      <w:tr w:rsidR="00361780" w:rsidRPr="00E00213" w14:paraId="418516F9" w14:textId="77777777" w:rsidTr="00361780">
        <w:tc>
          <w:tcPr>
            <w:tcW w:w="668" w:type="pct"/>
            <w:tcBorders>
              <w:top w:val="single" w:sz="4" w:space="0" w:color="auto"/>
              <w:left w:val="single" w:sz="4" w:space="0" w:color="auto"/>
              <w:bottom w:val="single" w:sz="4" w:space="0" w:color="auto"/>
              <w:right w:val="single" w:sz="4" w:space="0" w:color="auto"/>
            </w:tcBorders>
            <w:vAlign w:val="center"/>
          </w:tcPr>
          <w:p w14:paraId="024BD983" w14:textId="390639FA" w:rsidR="00361780" w:rsidRPr="005D3B92" w:rsidRDefault="00361780" w:rsidP="00F30C0F">
            <w:pPr>
              <w:spacing w:before="120" w:after="120"/>
              <w:jc w:val="center"/>
              <w:rPr>
                <w:rFonts w:ascii="Calibri" w:hAnsi="Calibri"/>
                <w:b/>
                <w:sz w:val="22"/>
              </w:rPr>
            </w:pPr>
            <w:r>
              <w:rPr>
                <w:rFonts w:ascii="Calibri" w:hAnsi="Calibri"/>
                <w:b/>
                <w:sz w:val="22"/>
              </w:rPr>
              <w:t>6/</w:t>
            </w:r>
            <w:r>
              <w:rPr>
                <w:rFonts w:ascii="Calibri" w:hAnsi="Calibri"/>
                <w:b/>
                <w:sz w:val="22"/>
              </w:rPr>
              <w:t>12</w:t>
            </w:r>
          </w:p>
        </w:tc>
        <w:tc>
          <w:tcPr>
            <w:tcW w:w="1832" w:type="pct"/>
            <w:tcBorders>
              <w:top w:val="single" w:sz="4" w:space="0" w:color="auto"/>
              <w:left w:val="single" w:sz="4" w:space="0" w:color="auto"/>
              <w:bottom w:val="single" w:sz="4" w:space="0" w:color="auto"/>
              <w:right w:val="single" w:sz="4" w:space="0" w:color="auto"/>
            </w:tcBorders>
            <w:vAlign w:val="center"/>
          </w:tcPr>
          <w:p w14:paraId="32E418FC" w14:textId="77777777" w:rsidR="00361780" w:rsidRDefault="00361780" w:rsidP="00F30C0F">
            <w:pPr>
              <w:pStyle w:val="ListParagraph"/>
              <w:numPr>
                <w:ilvl w:val="0"/>
                <w:numId w:val="37"/>
              </w:numPr>
              <w:ind w:left="342" w:right="-202" w:hanging="342"/>
              <w:rPr>
                <w:rFonts w:ascii="Calibri" w:hAnsi="Calibri"/>
                <w:sz w:val="22"/>
                <w:szCs w:val="20"/>
              </w:rPr>
            </w:pPr>
            <w:r>
              <w:rPr>
                <w:rFonts w:ascii="Calibri" w:hAnsi="Calibri"/>
                <w:sz w:val="22"/>
                <w:szCs w:val="20"/>
              </w:rPr>
              <w:t>Annotated Bibliographies</w:t>
            </w:r>
          </w:p>
          <w:p w14:paraId="739F3D55" w14:textId="77777777" w:rsidR="00361780" w:rsidRPr="00A47C98" w:rsidRDefault="00361780" w:rsidP="00F30C0F">
            <w:pPr>
              <w:pStyle w:val="ListParagraph"/>
              <w:numPr>
                <w:ilvl w:val="0"/>
                <w:numId w:val="37"/>
              </w:numPr>
              <w:ind w:left="342" w:right="-202" w:hanging="342"/>
              <w:rPr>
                <w:rFonts w:ascii="Calibri" w:hAnsi="Calibri"/>
                <w:sz w:val="22"/>
                <w:szCs w:val="20"/>
              </w:rPr>
            </w:pPr>
            <w:r>
              <w:rPr>
                <w:rFonts w:ascii="Calibri" w:hAnsi="Calibri"/>
                <w:sz w:val="22"/>
                <w:szCs w:val="20"/>
              </w:rPr>
              <w:t>Presentation/Discussion</w:t>
            </w:r>
          </w:p>
        </w:tc>
        <w:tc>
          <w:tcPr>
            <w:tcW w:w="2500" w:type="pct"/>
            <w:tcBorders>
              <w:top w:val="single" w:sz="4" w:space="0" w:color="auto"/>
              <w:left w:val="single" w:sz="4" w:space="0" w:color="auto"/>
              <w:bottom w:val="single" w:sz="4" w:space="0" w:color="auto"/>
              <w:right w:val="single" w:sz="4" w:space="0" w:color="auto"/>
            </w:tcBorders>
            <w:vAlign w:val="center"/>
          </w:tcPr>
          <w:p w14:paraId="3F00E927" w14:textId="77777777" w:rsidR="00361780" w:rsidRDefault="00361780" w:rsidP="00F30C0F">
            <w:pPr>
              <w:pStyle w:val="ListParagraph"/>
              <w:numPr>
                <w:ilvl w:val="0"/>
                <w:numId w:val="41"/>
              </w:numPr>
              <w:spacing w:before="120" w:after="120"/>
              <w:ind w:left="328" w:hanging="270"/>
              <w:rPr>
                <w:rFonts w:ascii="Calibri" w:hAnsi="Calibri" w:cs="Tahoma"/>
                <w:sz w:val="22"/>
                <w:szCs w:val="22"/>
              </w:rPr>
            </w:pPr>
            <w:r>
              <w:rPr>
                <w:rFonts w:ascii="Calibri" w:hAnsi="Calibri" w:cs="Tahoma"/>
                <w:sz w:val="22"/>
                <w:szCs w:val="22"/>
              </w:rPr>
              <w:t>Collect two articles on your topic</w:t>
            </w:r>
          </w:p>
          <w:p w14:paraId="20FD6000" w14:textId="22ADD433" w:rsidR="00361780" w:rsidRDefault="00361780" w:rsidP="00F30C0F">
            <w:pPr>
              <w:pStyle w:val="ListParagraph"/>
              <w:numPr>
                <w:ilvl w:val="0"/>
                <w:numId w:val="41"/>
              </w:numPr>
              <w:spacing w:before="120" w:after="120"/>
              <w:ind w:left="328" w:hanging="270"/>
              <w:rPr>
                <w:rFonts w:ascii="Calibri" w:hAnsi="Calibri" w:cs="Tahoma"/>
                <w:sz w:val="22"/>
                <w:szCs w:val="22"/>
              </w:rPr>
            </w:pPr>
            <w:r>
              <w:rPr>
                <w:rFonts w:ascii="Calibri" w:hAnsi="Calibri" w:cs="Tahoma"/>
                <w:sz w:val="22"/>
                <w:szCs w:val="22"/>
              </w:rPr>
              <w:t xml:space="preserve">Summarize your </w:t>
            </w:r>
            <w:r>
              <w:rPr>
                <w:rFonts w:ascii="Calibri" w:hAnsi="Calibri" w:cs="Tahoma"/>
                <w:sz w:val="22"/>
                <w:szCs w:val="22"/>
              </w:rPr>
              <w:t>10</w:t>
            </w:r>
            <w:r>
              <w:rPr>
                <w:rFonts w:ascii="Calibri" w:hAnsi="Calibri" w:cs="Tahoma"/>
                <w:sz w:val="22"/>
                <w:szCs w:val="22"/>
              </w:rPr>
              <w:t xml:space="preserve"> articles</w:t>
            </w:r>
          </w:p>
          <w:p w14:paraId="6B79FA52" w14:textId="5CDDCAAA" w:rsidR="00361780" w:rsidRPr="00B00184" w:rsidRDefault="00361780" w:rsidP="00F30C0F">
            <w:pPr>
              <w:pStyle w:val="ListParagraph"/>
              <w:numPr>
                <w:ilvl w:val="0"/>
                <w:numId w:val="41"/>
              </w:numPr>
              <w:spacing w:before="120" w:after="120"/>
              <w:ind w:left="328" w:hanging="270"/>
              <w:rPr>
                <w:rFonts w:ascii="Calibri" w:hAnsi="Calibri" w:cs="Tahoma"/>
                <w:sz w:val="22"/>
                <w:szCs w:val="22"/>
              </w:rPr>
            </w:pPr>
            <w:r>
              <w:rPr>
                <w:rFonts w:ascii="Calibri" w:hAnsi="Calibri" w:cs="Tahoma"/>
                <w:sz w:val="22"/>
                <w:szCs w:val="22"/>
              </w:rPr>
              <w:t xml:space="preserve">Annotated bibliographies due </w:t>
            </w:r>
            <w:r>
              <w:rPr>
                <w:rFonts w:ascii="Calibri" w:hAnsi="Calibri" w:cs="Tahoma"/>
                <w:b/>
                <w:bCs/>
                <w:sz w:val="22"/>
                <w:szCs w:val="22"/>
              </w:rPr>
              <w:t>6/15</w:t>
            </w:r>
          </w:p>
        </w:tc>
      </w:tr>
    </w:tbl>
    <w:p w14:paraId="21AD7CC3" w14:textId="1F0771D4" w:rsidR="00DC7B7B" w:rsidRDefault="00DC7B7B">
      <w:pPr>
        <w:rPr>
          <w:rFonts w:ascii="Calibri" w:hAnsi="Calibri"/>
          <w:b/>
          <w:bCs/>
          <w:kern w:val="32"/>
          <w:sz w:val="22"/>
          <w:szCs w:val="32"/>
        </w:rPr>
      </w:pPr>
    </w:p>
    <w:sectPr w:rsidR="00DC7B7B" w:rsidSect="00DC7B7B">
      <w:pgSz w:w="12240" w:h="15840"/>
      <w:pgMar w:top="864" w:right="1440" w:bottom="720" w:left="144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D364" w14:textId="77777777" w:rsidR="00D8422C" w:rsidRDefault="00D8422C">
      <w:r>
        <w:separator/>
      </w:r>
    </w:p>
  </w:endnote>
  <w:endnote w:type="continuationSeparator" w:id="0">
    <w:p w14:paraId="2BEAD6B7" w14:textId="77777777" w:rsidR="00D8422C" w:rsidRDefault="00D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F9B3" w14:textId="77777777" w:rsidR="00D8422C" w:rsidRDefault="00D8422C">
      <w:r>
        <w:separator/>
      </w:r>
    </w:p>
  </w:footnote>
  <w:footnote w:type="continuationSeparator" w:id="0">
    <w:p w14:paraId="2DF96B7D" w14:textId="77777777" w:rsidR="00D8422C" w:rsidRDefault="00D8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7" type="#_x0000_t75" style="width:15.8pt;height:15.8pt" o:bullet="t">
        <v:imagedata r:id="rId1" o:title="Word Work File L_1357353461"/>
      </v:shape>
    </w:pict>
  </w:numPicBullet>
  <w:abstractNum w:abstractNumId="0"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0EE5879"/>
    <w:multiLevelType w:val="hybridMultilevel"/>
    <w:tmpl w:val="51B4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34BD"/>
    <w:multiLevelType w:val="hybridMultilevel"/>
    <w:tmpl w:val="D668CDD8"/>
    <w:lvl w:ilvl="0" w:tplc="FFFFFFFF">
      <w:start w:val="1"/>
      <w:numFmt w:val="bullet"/>
      <w:lvlText w:val=""/>
      <w:lvlJc w:val="left"/>
      <w:pPr>
        <w:tabs>
          <w:tab w:val="num" w:pos="522"/>
        </w:tabs>
        <w:ind w:left="522"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363C4"/>
    <w:multiLevelType w:val="hybridMultilevel"/>
    <w:tmpl w:val="3A985D4A"/>
    <w:lvl w:ilvl="0" w:tplc="AA0CF9E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0072A"/>
    <w:multiLevelType w:val="hybridMultilevel"/>
    <w:tmpl w:val="535A3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D1092"/>
    <w:multiLevelType w:val="hybridMultilevel"/>
    <w:tmpl w:val="18421BC4"/>
    <w:lvl w:ilvl="0" w:tplc="FFFFFFFF">
      <w:start w:val="12"/>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82AAA"/>
    <w:multiLevelType w:val="hybridMultilevel"/>
    <w:tmpl w:val="FA86A5D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52358"/>
    <w:multiLevelType w:val="hybridMultilevel"/>
    <w:tmpl w:val="63DC73C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3F5443"/>
    <w:multiLevelType w:val="multilevel"/>
    <w:tmpl w:val="7C60028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ind w:left="1278" w:hanging="360"/>
      </w:pPr>
      <w:rPr>
        <w:rFonts w:ascii="Wingdings" w:hAnsi="Wingdings" w:hint="default"/>
      </w:rPr>
    </w:lvl>
    <w:lvl w:ilvl="2">
      <w:start w:val="1"/>
      <w:numFmt w:val="bullet"/>
      <w:lvlText w:val=""/>
      <w:lvlJc w:val="left"/>
      <w:pPr>
        <w:tabs>
          <w:tab w:val="num" w:pos="1998"/>
        </w:tabs>
        <w:ind w:left="1998" w:hanging="360"/>
      </w:pPr>
      <w:rPr>
        <w:rFonts w:ascii="Wingdings" w:hAnsi="Wingdings" w:hint="default"/>
      </w:rPr>
    </w:lvl>
    <w:lvl w:ilvl="3">
      <w:start w:val="1"/>
      <w:numFmt w:val="bullet"/>
      <w:lvlText w:val=""/>
      <w:lvlJc w:val="left"/>
      <w:pPr>
        <w:tabs>
          <w:tab w:val="num" w:pos="2718"/>
        </w:tabs>
        <w:ind w:left="2718" w:hanging="360"/>
      </w:pPr>
      <w:rPr>
        <w:rFonts w:ascii="Symbol" w:hAnsi="Symbol" w:hint="default"/>
      </w:rPr>
    </w:lvl>
    <w:lvl w:ilvl="4">
      <w:start w:val="1"/>
      <w:numFmt w:val="bullet"/>
      <w:lvlText w:val="o"/>
      <w:lvlJc w:val="left"/>
      <w:pPr>
        <w:tabs>
          <w:tab w:val="num" w:pos="3438"/>
        </w:tabs>
        <w:ind w:left="3438" w:hanging="360"/>
      </w:pPr>
      <w:rPr>
        <w:rFonts w:ascii="Courier New" w:hAnsi="Courier New" w:hint="default"/>
      </w:rPr>
    </w:lvl>
    <w:lvl w:ilvl="5">
      <w:start w:val="1"/>
      <w:numFmt w:val="bullet"/>
      <w:lvlText w:val=""/>
      <w:lvlJc w:val="left"/>
      <w:pPr>
        <w:tabs>
          <w:tab w:val="num" w:pos="4158"/>
        </w:tabs>
        <w:ind w:left="4158" w:hanging="360"/>
      </w:pPr>
      <w:rPr>
        <w:rFonts w:ascii="Wingdings" w:hAnsi="Wingdings" w:hint="default"/>
      </w:rPr>
    </w:lvl>
    <w:lvl w:ilvl="6">
      <w:start w:val="1"/>
      <w:numFmt w:val="bullet"/>
      <w:lvlText w:val=""/>
      <w:lvlJc w:val="left"/>
      <w:pPr>
        <w:tabs>
          <w:tab w:val="num" w:pos="4878"/>
        </w:tabs>
        <w:ind w:left="4878" w:hanging="360"/>
      </w:pPr>
      <w:rPr>
        <w:rFonts w:ascii="Symbol" w:hAnsi="Symbol" w:hint="default"/>
      </w:rPr>
    </w:lvl>
    <w:lvl w:ilvl="7">
      <w:start w:val="1"/>
      <w:numFmt w:val="bullet"/>
      <w:lvlText w:val="o"/>
      <w:lvlJc w:val="left"/>
      <w:pPr>
        <w:tabs>
          <w:tab w:val="num" w:pos="5598"/>
        </w:tabs>
        <w:ind w:left="5598" w:hanging="360"/>
      </w:pPr>
      <w:rPr>
        <w:rFonts w:ascii="Courier New" w:hAnsi="Courier New" w:hint="default"/>
      </w:rPr>
    </w:lvl>
    <w:lvl w:ilvl="8">
      <w:start w:val="1"/>
      <w:numFmt w:val="bullet"/>
      <w:lvlText w:val=""/>
      <w:lvlJc w:val="left"/>
      <w:pPr>
        <w:tabs>
          <w:tab w:val="num" w:pos="6318"/>
        </w:tabs>
        <w:ind w:left="6318" w:hanging="360"/>
      </w:pPr>
      <w:rPr>
        <w:rFonts w:ascii="Wingdings" w:hAnsi="Wingdings" w:hint="default"/>
      </w:rPr>
    </w:lvl>
  </w:abstractNum>
  <w:abstractNum w:abstractNumId="9" w15:restartNumberingAfterBreak="0">
    <w:nsid w:val="127D73EE"/>
    <w:multiLevelType w:val="hybridMultilevel"/>
    <w:tmpl w:val="983C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B7BFF"/>
    <w:multiLevelType w:val="hybridMultilevel"/>
    <w:tmpl w:val="70DC4950"/>
    <w:lvl w:ilvl="0" w:tplc="A802013A">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F1959"/>
    <w:multiLevelType w:val="hybridMultilevel"/>
    <w:tmpl w:val="5F7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D3970"/>
    <w:multiLevelType w:val="hybridMultilevel"/>
    <w:tmpl w:val="7110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5122"/>
    <w:multiLevelType w:val="hybridMultilevel"/>
    <w:tmpl w:val="A008D7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E0E75"/>
    <w:multiLevelType w:val="hybridMultilevel"/>
    <w:tmpl w:val="8C80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1583"/>
    <w:multiLevelType w:val="hybridMultilevel"/>
    <w:tmpl w:val="156C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20A09"/>
    <w:multiLevelType w:val="hybridMultilevel"/>
    <w:tmpl w:val="3C16A5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BA38BA"/>
    <w:multiLevelType w:val="hybridMultilevel"/>
    <w:tmpl w:val="430A6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B46BE6"/>
    <w:multiLevelType w:val="hybridMultilevel"/>
    <w:tmpl w:val="39FA97F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DD9330A"/>
    <w:multiLevelType w:val="hybridMultilevel"/>
    <w:tmpl w:val="DCC4007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E4275F8"/>
    <w:multiLevelType w:val="hybridMultilevel"/>
    <w:tmpl w:val="176260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8565F0"/>
    <w:multiLevelType w:val="hybridMultilevel"/>
    <w:tmpl w:val="7CA4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EA0870"/>
    <w:multiLevelType w:val="hybridMultilevel"/>
    <w:tmpl w:val="D82C8E2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74C3EAB"/>
    <w:multiLevelType w:val="hybridMultilevel"/>
    <w:tmpl w:val="98C07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953FE"/>
    <w:multiLevelType w:val="hybridMultilevel"/>
    <w:tmpl w:val="FEA80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233706"/>
    <w:multiLevelType w:val="multilevel"/>
    <w:tmpl w:val="E94A5E1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ind w:left="1278" w:hanging="360"/>
      </w:pPr>
      <w:rPr>
        <w:rFonts w:ascii="Wingdings" w:hAnsi="Wingdings" w:hint="default"/>
      </w:rPr>
    </w:lvl>
    <w:lvl w:ilvl="2">
      <w:start w:val="1"/>
      <w:numFmt w:val="bullet"/>
      <w:lvlText w:val=""/>
      <w:lvlJc w:val="left"/>
      <w:pPr>
        <w:tabs>
          <w:tab w:val="num" w:pos="1998"/>
        </w:tabs>
        <w:ind w:left="1998" w:hanging="360"/>
      </w:pPr>
      <w:rPr>
        <w:rFonts w:ascii="Wingdings" w:hAnsi="Wingdings" w:hint="default"/>
      </w:rPr>
    </w:lvl>
    <w:lvl w:ilvl="3">
      <w:start w:val="1"/>
      <w:numFmt w:val="bullet"/>
      <w:lvlText w:val=""/>
      <w:lvlJc w:val="left"/>
      <w:pPr>
        <w:tabs>
          <w:tab w:val="num" w:pos="2718"/>
        </w:tabs>
        <w:ind w:left="2718" w:hanging="360"/>
      </w:pPr>
      <w:rPr>
        <w:rFonts w:ascii="Symbol" w:hAnsi="Symbol" w:hint="default"/>
      </w:rPr>
    </w:lvl>
    <w:lvl w:ilvl="4">
      <w:start w:val="1"/>
      <w:numFmt w:val="bullet"/>
      <w:lvlText w:val="o"/>
      <w:lvlJc w:val="left"/>
      <w:pPr>
        <w:tabs>
          <w:tab w:val="num" w:pos="3438"/>
        </w:tabs>
        <w:ind w:left="3438" w:hanging="360"/>
      </w:pPr>
      <w:rPr>
        <w:rFonts w:ascii="Courier New" w:hAnsi="Courier New" w:hint="default"/>
      </w:rPr>
    </w:lvl>
    <w:lvl w:ilvl="5">
      <w:start w:val="1"/>
      <w:numFmt w:val="bullet"/>
      <w:lvlText w:val=""/>
      <w:lvlJc w:val="left"/>
      <w:pPr>
        <w:tabs>
          <w:tab w:val="num" w:pos="4158"/>
        </w:tabs>
        <w:ind w:left="4158" w:hanging="360"/>
      </w:pPr>
      <w:rPr>
        <w:rFonts w:ascii="Wingdings" w:hAnsi="Wingdings" w:hint="default"/>
      </w:rPr>
    </w:lvl>
    <w:lvl w:ilvl="6">
      <w:start w:val="1"/>
      <w:numFmt w:val="bullet"/>
      <w:lvlText w:val=""/>
      <w:lvlJc w:val="left"/>
      <w:pPr>
        <w:tabs>
          <w:tab w:val="num" w:pos="4878"/>
        </w:tabs>
        <w:ind w:left="4878" w:hanging="360"/>
      </w:pPr>
      <w:rPr>
        <w:rFonts w:ascii="Symbol" w:hAnsi="Symbol" w:hint="default"/>
      </w:rPr>
    </w:lvl>
    <w:lvl w:ilvl="7">
      <w:start w:val="1"/>
      <w:numFmt w:val="bullet"/>
      <w:lvlText w:val="o"/>
      <w:lvlJc w:val="left"/>
      <w:pPr>
        <w:tabs>
          <w:tab w:val="num" w:pos="5598"/>
        </w:tabs>
        <w:ind w:left="5598" w:hanging="360"/>
      </w:pPr>
      <w:rPr>
        <w:rFonts w:ascii="Courier New" w:hAnsi="Courier New" w:hint="default"/>
      </w:rPr>
    </w:lvl>
    <w:lvl w:ilvl="8">
      <w:start w:val="1"/>
      <w:numFmt w:val="bullet"/>
      <w:lvlText w:val=""/>
      <w:lvlJc w:val="left"/>
      <w:pPr>
        <w:tabs>
          <w:tab w:val="num" w:pos="6318"/>
        </w:tabs>
        <w:ind w:left="6318" w:hanging="360"/>
      </w:pPr>
      <w:rPr>
        <w:rFonts w:ascii="Wingdings" w:hAnsi="Wingdings" w:hint="default"/>
      </w:rPr>
    </w:lvl>
  </w:abstractNum>
  <w:abstractNum w:abstractNumId="26" w15:restartNumberingAfterBreak="0">
    <w:nsid w:val="5A570AC6"/>
    <w:multiLevelType w:val="hybridMultilevel"/>
    <w:tmpl w:val="DF3803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2D41E1"/>
    <w:multiLevelType w:val="hybridMultilevel"/>
    <w:tmpl w:val="137CC7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65607F"/>
    <w:multiLevelType w:val="hybridMultilevel"/>
    <w:tmpl w:val="644055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4051A4"/>
    <w:multiLevelType w:val="hybridMultilevel"/>
    <w:tmpl w:val="9DF8BCD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0E27BA6"/>
    <w:multiLevelType w:val="hybridMultilevel"/>
    <w:tmpl w:val="B3C4D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A1667"/>
    <w:multiLevelType w:val="hybridMultilevel"/>
    <w:tmpl w:val="5116374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1FC48DB"/>
    <w:multiLevelType w:val="hybridMultilevel"/>
    <w:tmpl w:val="76F043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0F21B1"/>
    <w:multiLevelType w:val="hybridMultilevel"/>
    <w:tmpl w:val="8ADA6666"/>
    <w:lvl w:ilvl="0" w:tplc="D0085C6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C7F9A"/>
    <w:multiLevelType w:val="hybridMultilevel"/>
    <w:tmpl w:val="8FC63C4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99002FF"/>
    <w:multiLevelType w:val="hybridMultilevel"/>
    <w:tmpl w:val="4A5C3A6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9D37FB8"/>
    <w:multiLevelType w:val="multilevel"/>
    <w:tmpl w:val="2E38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8D0FEB"/>
    <w:multiLevelType w:val="hybridMultilevel"/>
    <w:tmpl w:val="B0CE69F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278" w:hanging="360"/>
      </w:pPr>
      <w:rPr>
        <w:rFonts w:ascii="Wingdings" w:hAnsi="Wingdings" w:hint="default"/>
      </w:rPr>
    </w:lvl>
    <w:lvl w:ilvl="2" w:tplc="FFFFFFFF" w:tentative="1">
      <w:start w:val="1"/>
      <w:numFmt w:val="bullet"/>
      <w:lvlText w:val=""/>
      <w:lvlJc w:val="left"/>
      <w:pPr>
        <w:tabs>
          <w:tab w:val="num" w:pos="1998"/>
        </w:tabs>
        <w:ind w:left="1998" w:hanging="360"/>
      </w:pPr>
      <w:rPr>
        <w:rFonts w:ascii="Wingdings" w:hAnsi="Wingdings" w:hint="default"/>
      </w:rPr>
    </w:lvl>
    <w:lvl w:ilvl="3" w:tplc="FFFFFFFF" w:tentative="1">
      <w:start w:val="1"/>
      <w:numFmt w:val="bullet"/>
      <w:lvlText w:val=""/>
      <w:lvlJc w:val="left"/>
      <w:pPr>
        <w:tabs>
          <w:tab w:val="num" w:pos="2718"/>
        </w:tabs>
        <w:ind w:left="2718" w:hanging="360"/>
      </w:pPr>
      <w:rPr>
        <w:rFonts w:ascii="Symbol" w:hAnsi="Symbol" w:hint="default"/>
      </w:rPr>
    </w:lvl>
    <w:lvl w:ilvl="4" w:tplc="FFFFFFFF" w:tentative="1">
      <w:start w:val="1"/>
      <w:numFmt w:val="bullet"/>
      <w:lvlText w:val="o"/>
      <w:lvlJc w:val="left"/>
      <w:pPr>
        <w:tabs>
          <w:tab w:val="num" w:pos="3438"/>
        </w:tabs>
        <w:ind w:left="3438" w:hanging="360"/>
      </w:pPr>
      <w:rPr>
        <w:rFonts w:ascii="Courier New" w:hAnsi="Courier New" w:hint="default"/>
      </w:rPr>
    </w:lvl>
    <w:lvl w:ilvl="5" w:tplc="FFFFFFFF" w:tentative="1">
      <w:start w:val="1"/>
      <w:numFmt w:val="bullet"/>
      <w:lvlText w:val=""/>
      <w:lvlJc w:val="left"/>
      <w:pPr>
        <w:tabs>
          <w:tab w:val="num" w:pos="4158"/>
        </w:tabs>
        <w:ind w:left="4158" w:hanging="360"/>
      </w:pPr>
      <w:rPr>
        <w:rFonts w:ascii="Wingdings" w:hAnsi="Wingdings" w:hint="default"/>
      </w:rPr>
    </w:lvl>
    <w:lvl w:ilvl="6" w:tplc="FFFFFFFF" w:tentative="1">
      <w:start w:val="1"/>
      <w:numFmt w:val="bullet"/>
      <w:lvlText w:val=""/>
      <w:lvlJc w:val="left"/>
      <w:pPr>
        <w:tabs>
          <w:tab w:val="num" w:pos="4878"/>
        </w:tabs>
        <w:ind w:left="4878" w:hanging="360"/>
      </w:pPr>
      <w:rPr>
        <w:rFonts w:ascii="Symbol" w:hAnsi="Symbol" w:hint="default"/>
      </w:rPr>
    </w:lvl>
    <w:lvl w:ilvl="7" w:tplc="FFFFFFFF" w:tentative="1">
      <w:start w:val="1"/>
      <w:numFmt w:val="bullet"/>
      <w:lvlText w:val="o"/>
      <w:lvlJc w:val="left"/>
      <w:pPr>
        <w:tabs>
          <w:tab w:val="num" w:pos="5598"/>
        </w:tabs>
        <w:ind w:left="5598" w:hanging="360"/>
      </w:pPr>
      <w:rPr>
        <w:rFonts w:ascii="Courier New" w:hAnsi="Courier New" w:hint="default"/>
      </w:rPr>
    </w:lvl>
    <w:lvl w:ilvl="8" w:tplc="FFFFFFFF" w:tentative="1">
      <w:start w:val="1"/>
      <w:numFmt w:val="bullet"/>
      <w:lvlText w:val=""/>
      <w:lvlJc w:val="left"/>
      <w:pPr>
        <w:tabs>
          <w:tab w:val="num" w:pos="6318"/>
        </w:tabs>
        <w:ind w:left="6318" w:hanging="360"/>
      </w:pPr>
      <w:rPr>
        <w:rFonts w:ascii="Wingdings" w:hAnsi="Wingdings" w:hint="default"/>
      </w:rPr>
    </w:lvl>
  </w:abstractNum>
  <w:abstractNum w:abstractNumId="38" w15:restartNumberingAfterBreak="0">
    <w:nsid w:val="7AA83FF6"/>
    <w:multiLevelType w:val="hybridMultilevel"/>
    <w:tmpl w:val="168C4A7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814FD1"/>
    <w:multiLevelType w:val="hybridMultilevel"/>
    <w:tmpl w:val="7C8ED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A772B"/>
    <w:multiLevelType w:val="hybridMultilevel"/>
    <w:tmpl w:val="F498EAD2"/>
    <w:lvl w:ilvl="0" w:tplc="0E0C3D16">
      <w:start w:val="1"/>
      <w:numFmt w:val="decimal"/>
      <w:lvlText w:val="%1."/>
      <w:lvlJc w:val="left"/>
      <w:pPr>
        <w:ind w:left="270" w:hanging="360"/>
      </w:pPr>
      <w:rPr>
        <w:rFonts w:cs="Arial" w:hint="default"/>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380783552">
    <w:abstractNumId w:val="0"/>
  </w:num>
  <w:num w:numId="2" w16cid:durableId="1608079093">
    <w:abstractNumId w:val="39"/>
  </w:num>
  <w:num w:numId="3" w16cid:durableId="202334299">
    <w:abstractNumId w:val="37"/>
  </w:num>
  <w:num w:numId="4" w16cid:durableId="1133252667">
    <w:abstractNumId w:val="2"/>
  </w:num>
  <w:num w:numId="5" w16cid:durableId="2054696151">
    <w:abstractNumId w:val="6"/>
  </w:num>
  <w:num w:numId="6" w16cid:durableId="599217655">
    <w:abstractNumId w:val="38"/>
  </w:num>
  <w:num w:numId="7" w16cid:durableId="974604479">
    <w:abstractNumId w:val="7"/>
  </w:num>
  <w:num w:numId="8" w16cid:durableId="1551646435">
    <w:abstractNumId w:val="5"/>
  </w:num>
  <w:num w:numId="9" w16cid:durableId="2072996605">
    <w:abstractNumId w:val="35"/>
  </w:num>
  <w:num w:numId="10" w16cid:durableId="437257953">
    <w:abstractNumId w:val="21"/>
  </w:num>
  <w:num w:numId="11" w16cid:durableId="1690058589">
    <w:abstractNumId w:val="29"/>
  </w:num>
  <w:num w:numId="12" w16cid:durableId="1796410440">
    <w:abstractNumId w:val="18"/>
  </w:num>
  <w:num w:numId="13" w16cid:durableId="97457092">
    <w:abstractNumId w:val="34"/>
  </w:num>
  <w:num w:numId="14" w16cid:durableId="577710506">
    <w:abstractNumId w:val="31"/>
  </w:num>
  <w:num w:numId="15" w16cid:durableId="619074810">
    <w:abstractNumId w:val="19"/>
  </w:num>
  <w:num w:numId="16" w16cid:durableId="1790971897">
    <w:abstractNumId w:val="22"/>
  </w:num>
  <w:num w:numId="17" w16cid:durableId="1705902723">
    <w:abstractNumId w:val="12"/>
  </w:num>
  <w:num w:numId="18" w16cid:durableId="1202785516">
    <w:abstractNumId w:val="8"/>
  </w:num>
  <w:num w:numId="19" w16cid:durableId="1770084497">
    <w:abstractNumId w:val="27"/>
  </w:num>
  <w:num w:numId="20" w16cid:durableId="1894779006">
    <w:abstractNumId w:val="25"/>
  </w:num>
  <w:num w:numId="21" w16cid:durableId="1451439032">
    <w:abstractNumId w:val="32"/>
  </w:num>
  <w:num w:numId="22" w16cid:durableId="631374195">
    <w:abstractNumId w:val="26"/>
  </w:num>
  <w:num w:numId="23" w16cid:durableId="1508132511">
    <w:abstractNumId w:val="11"/>
  </w:num>
  <w:num w:numId="24" w16cid:durableId="1179276538">
    <w:abstractNumId w:val="10"/>
  </w:num>
  <w:num w:numId="25" w16cid:durableId="1031684814">
    <w:abstractNumId w:val="40"/>
  </w:num>
  <w:num w:numId="26" w16cid:durableId="743988788">
    <w:abstractNumId w:val="33"/>
  </w:num>
  <w:num w:numId="27" w16cid:durableId="1848397484">
    <w:abstractNumId w:val="3"/>
  </w:num>
  <w:num w:numId="28" w16cid:durableId="1097795582">
    <w:abstractNumId w:val="9"/>
  </w:num>
  <w:num w:numId="29" w16cid:durableId="1438868443">
    <w:abstractNumId w:val="1"/>
  </w:num>
  <w:num w:numId="30" w16cid:durableId="1985232299">
    <w:abstractNumId w:val="36"/>
  </w:num>
  <w:num w:numId="31" w16cid:durableId="519390863">
    <w:abstractNumId w:val="16"/>
  </w:num>
  <w:num w:numId="32" w16cid:durableId="252663694">
    <w:abstractNumId w:val="24"/>
  </w:num>
  <w:num w:numId="33" w16cid:durableId="805974751">
    <w:abstractNumId w:val="28"/>
  </w:num>
  <w:num w:numId="34" w16cid:durableId="1090467115">
    <w:abstractNumId w:val="13"/>
  </w:num>
  <w:num w:numId="35" w16cid:durableId="113066509">
    <w:abstractNumId w:val="20"/>
  </w:num>
  <w:num w:numId="36" w16cid:durableId="742332156">
    <w:abstractNumId w:val="30"/>
  </w:num>
  <w:num w:numId="37" w16cid:durableId="1081298718">
    <w:abstractNumId w:val="23"/>
  </w:num>
  <w:num w:numId="38" w16cid:durableId="1431584753">
    <w:abstractNumId w:val="4"/>
  </w:num>
  <w:num w:numId="39" w16cid:durableId="406922865">
    <w:abstractNumId w:val="15"/>
  </w:num>
  <w:num w:numId="40" w16cid:durableId="1239055874">
    <w:abstractNumId w:val="17"/>
  </w:num>
  <w:num w:numId="41" w16cid:durableId="1671715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39"/>
    <w:rsid w:val="0000245B"/>
    <w:rsid w:val="000244F9"/>
    <w:rsid w:val="0002755A"/>
    <w:rsid w:val="00041FF6"/>
    <w:rsid w:val="000453DD"/>
    <w:rsid w:val="00055D76"/>
    <w:rsid w:val="00087D3F"/>
    <w:rsid w:val="000A5313"/>
    <w:rsid w:val="000A731B"/>
    <w:rsid w:val="000B0221"/>
    <w:rsid w:val="000D3528"/>
    <w:rsid w:val="00103CEB"/>
    <w:rsid w:val="001215CB"/>
    <w:rsid w:val="0013027D"/>
    <w:rsid w:val="001457AE"/>
    <w:rsid w:val="00152E38"/>
    <w:rsid w:val="00155911"/>
    <w:rsid w:val="00174AAE"/>
    <w:rsid w:val="00177A2C"/>
    <w:rsid w:val="001A18D6"/>
    <w:rsid w:val="001C0FE4"/>
    <w:rsid w:val="001C54F5"/>
    <w:rsid w:val="001F2104"/>
    <w:rsid w:val="002007F5"/>
    <w:rsid w:val="00204C5E"/>
    <w:rsid w:val="0021168D"/>
    <w:rsid w:val="002151A8"/>
    <w:rsid w:val="00243A7F"/>
    <w:rsid w:val="00246B98"/>
    <w:rsid w:val="00265E4F"/>
    <w:rsid w:val="00282075"/>
    <w:rsid w:val="0029035B"/>
    <w:rsid w:val="002A4B5C"/>
    <w:rsid w:val="002A66F9"/>
    <w:rsid w:val="00300677"/>
    <w:rsid w:val="00311C83"/>
    <w:rsid w:val="003121AC"/>
    <w:rsid w:val="00320198"/>
    <w:rsid w:val="00322BBB"/>
    <w:rsid w:val="0033760C"/>
    <w:rsid w:val="00361780"/>
    <w:rsid w:val="00365327"/>
    <w:rsid w:val="003842F1"/>
    <w:rsid w:val="003A271E"/>
    <w:rsid w:val="003B6F4A"/>
    <w:rsid w:val="003C0EC7"/>
    <w:rsid w:val="003E24AE"/>
    <w:rsid w:val="0045565D"/>
    <w:rsid w:val="004720A8"/>
    <w:rsid w:val="004E5C02"/>
    <w:rsid w:val="004F3F14"/>
    <w:rsid w:val="004F46B2"/>
    <w:rsid w:val="00511B88"/>
    <w:rsid w:val="00525913"/>
    <w:rsid w:val="005313C5"/>
    <w:rsid w:val="0057236F"/>
    <w:rsid w:val="0057361C"/>
    <w:rsid w:val="005A300A"/>
    <w:rsid w:val="005A4739"/>
    <w:rsid w:val="005B2486"/>
    <w:rsid w:val="005B4E25"/>
    <w:rsid w:val="005B6088"/>
    <w:rsid w:val="005C1FD3"/>
    <w:rsid w:val="005D3B92"/>
    <w:rsid w:val="005D5F15"/>
    <w:rsid w:val="00606D2B"/>
    <w:rsid w:val="00627E26"/>
    <w:rsid w:val="00633BD6"/>
    <w:rsid w:val="006436F5"/>
    <w:rsid w:val="00651F34"/>
    <w:rsid w:val="006613C3"/>
    <w:rsid w:val="00677A7B"/>
    <w:rsid w:val="00677EBC"/>
    <w:rsid w:val="006918A0"/>
    <w:rsid w:val="006E2195"/>
    <w:rsid w:val="006F0266"/>
    <w:rsid w:val="006F03ED"/>
    <w:rsid w:val="0074318D"/>
    <w:rsid w:val="007438B6"/>
    <w:rsid w:val="00750E39"/>
    <w:rsid w:val="00751877"/>
    <w:rsid w:val="00772823"/>
    <w:rsid w:val="00784331"/>
    <w:rsid w:val="007952E7"/>
    <w:rsid w:val="007A6CDD"/>
    <w:rsid w:val="007D6CB3"/>
    <w:rsid w:val="007F0A6F"/>
    <w:rsid w:val="0082312F"/>
    <w:rsid w:val="00830670"/>
    <w:rsid w:val="0083317A"/>
    <w:rsid w:val="00855977"/>
    <w:rsid w:val="00867182"/>
    <w:rsid w:val="00874802"/>
    <w:rsid w:val="00881BFC"/>
    <w:rsid w:val="00893EB2"/>
    <w:rsid w:val="008A3BFC"/>
    <w:rsid w:val="008A60E1"/>
    <w:rsid w:val="008C3801"/>
    <w:rsid w:val="008C7049"/>
    <w:rsid w:val="008D1C4F"/>
    <w:rsid w:val="00911E1D"/>
    <w:rsid w:val="00924281"/>
    <w:rsid w:val="009460CA"/>
    <w:rsid w:val="0095012B"/>
    <w:rsid w:val="00955C2B"/>
    <w:rsid w:val="00960797"/>
    <w:rsid w:val="00976393"/>
    <w:rsid w:val="009940B7"/>
    <w:rsid w:val="009D3532"/>
    <w:rsid w:val="009D4BE6"/>
    <w:rsid w:val="00A025E9"/>
    <w:rsid w:val="00A06971"/>
    <w:rsid w:val="00A23ADC"/>
    <w:rsid w:val="00A356A3"/>
    <w:rsid w:val="00A47C98"/>
    <w:rsid w:val="00A7401B"/>
    <w:rsid w:val="00A91C91"/>
    <w:rsid w:val="00AB24CA"/>
    <w:rsid w:val="00AC1A9E"/>
    <w:rsid w:val="00AF75CD"/>
    <w:rsid w:val="00B00184"/>
    <w:rsid w:val="00B10BCB"/>
    <w:rsid w:val="00B30FCA"/>
    <w:rsid w:val="00B568D6"/>
    <w:rsid w:val="00B646F5"/>
    <w:rsid w:val="00B92DB2"/>
    <w:rsid w:val="00BA0AB0"/>
    <w:rsid w:val="00BA385D"/>
    <w:rsid w:val="00BA42DC"/>
    <w:rsid w:val="00BB13CF"/>
    <w:rsid w:val="00BC0002"/>
    <w:rsid w:val="00C02640"/>
    <w:rsid w:val="00C5781C"/>
    <w:rsid w:val="00C67322"/>
    <w:rsid w:val="00C72160"/>
    <w:rsid w:val="00C96B8E"/>
    <w:rsid w:val="00CA248D"/>
    <w:rsid w:val="00CB498D"/>
    <w:rsid w:val="00CC100B"/>
    <w:rsid w:val="00CC5A4C"/>
    <w:rsid w:val="00D30A00"/>
    <w:rsid w:val="00D532FF"/>
    <w:rsid w:val="00D63EA9"/>
    <w:rsid w:val="00D8422C"/>
    <w:rsid w:val="00D933E5"/>
    <w:rsid w:val="00D93E84"/>
    <w:rsid w:val="00DA3163"/>
    <w:rsid w:val="00DC7B7B"/>
    <w:rsid w:val="00DD7BA0"/>
    <w:rsid w:val="00DD7D5C"/>
    <w:rsid w:val="00E0019C"/>
    <w:rsid w:val="00E00213"/>
    <w:rsid w:val="00E13DBF"/>
    <w:rsid w:val="00E25FFF"/>
    <w:rsid w:val="00E35DC4"/>
    <w:rsid w:val="00E50EB0"/>
    <w:rsid w:val="00E560FC"/>
    <w:rsid w:val="00EA27EF"/>
    <w:rsid w:val="00EA3525"/>
    <w:rsid w:val="00EC7726"/>
    <w:rsid w:val="00F106C3"/>
    <w:rsid w:val="00F12B2F"/>
    <w:rsid w:val="00F21D48"/>
    <w:rsid w:val="00F57673"/>
    <w:rsid w:val="00F66B1C"/>
    <w:rsid w:val="00F720A0"/>
    <w:rsid w:val="00F7440F"/>
    <w:rsid w:val="00F8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18825D"/>
  <w15:docId w15:val="{72EC462C-6BA3-49D2-BC21-EEC92BE9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Palatino" w:hAnsi="Palatino"/>
    </w:rPr>
  </w:style>
  <w:style w:type="paragraph" w:styleId="Heading1">
    <w:name w:val="heading 1"/>
    <w:aliases w:val=" Char"/>
    <w:basedOn w:val="Normal"/>
    <w:next w:val="Normal"/>
    <w:link w:val="Heading1Char"/>
    <w:qFormat/>
    <w:rsid w:val="00F75D5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3139F"/>
    <w:pPr>
      <w:keepNext/>
      <w:spacing w:before="240" w:after="60"/>
      <w:outlineLvl w:val="1"/>
    </w:pPr>
    <w:rPr>
      <w:rFonts w:ascii="Arial" w:eastAsia="Times" w:hAnsi="Arial"/>
      <w:b/>
      <w:i/>
      <w:sz w:val="28"/>
      <w:szCs w:val="28"/>
    </w:rPr>
  </w:style>
  <w:style w:type="paragraph" w:styleId="Heading6">
    <w:name w:val="heading 6"/>
    <w:basedOn w:val="Normal"/>
    <w:next w:val="Normal"/>
    <w:qFormat/>
    <w:rsid w:val="00C0630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ertalk">
    <w:name w:val="teacher talk"/>
    <w:basedOn w:val="Normal"/>
    <w:pPr>
      <w:ind w:left="720" w:right="720"/>
    </w:pPr>
    <w:rPr>
      <w:i/>
    </w:rPr>
  </w:style>
  <w:style w:type="paragraph" w:customStyle="1" w:styleId="Ateacher">
    <w:name w:val="A.teacher"/>
    <w:basedOn w:val="teachertalk"/>
    <w:pPr>
      <w:pBdr>
        <w:top w:val="single" w:sz="6" w:space="0" w:color="auto"/>
        <w:left w:val="single" w:sz="6" w:space="0" w:color="auto"/>
        <w:bottom w:val="single" w:sz="6" w:space="0" w:color="auto"/>
        <w:right w:val="single" w:sz="6" w:space="0" w:color="auto"/>
      </w:pBdr>
    </w:pPr>
  </w:style>
  <w:style w:type="paragraph" w:customStyle="1" w:styleId="teachert">
    <w:name w:val="teachert"/>
    <w:basedOn w:val="Normal"/>
    <w:pPr>
      <w:pBdr>
        <w:top w:val="single" w:sz="6" w:space="0" w:color="auto"/>
        <w:left w:val="single" w:sz="6" w:space="0" w:color="auto"/>
        <w:bottom w:val="single" w:sz="6" w:space="0" w:color="auto"/>
        <w:right w:val="single" w:sz="6" w:space="0" w:color="auto"/>
      </w:pBdr>
      <w:ind w:left="720" w:right="720"/>
    </w:pPr>
  </w:style>
  <w:style w:type="paragraph" w:customStyle="1" w:styleId="teachertalk0">
    <w:name w:val="teachertalk"/>
    <w:basedOn w:val="Normal"/>
    <w:rPr>
      <w:rFonts w:ascii="Geneva" w:hAnsi="Geneva"/>
    </w:rPr>
  </w:style>
  <w:style w:type="paragraph" w:customStyle="1" w:styleId="Teachertalk1">
    <w:name w:val="Teacher talk"/>
    <w:basedOn w:val="teachert"/>
  </w:style>
  <w:style w:type="paragraph" w:customStyle="1" w:styleId="ateachertalk">
    <w:name w:val="ateachertalk"/>
    <w:basedOn w:val="teachertalk"/>
    <w:pPr>
      <w:ind w:left="440"/>
    </w:pPr>
    <w:rPr>
      <w:rFonts w:ascii="Helvetica" w:hAnsi="Helvetic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Courses">
    <w:name w:val="Courses"/>
    <w:basedOn w:val="Normal"/>
    <w:pPr>
      <w:shd w:val="clear" w:color="auto" w:fill="E6E6E6"/>
    </w:pPr>
    <w:rPr>
      <w:rFonts w:ascii="Times" w:hAnsi="Times"/>
      <w:i/>
      <w:sz w:val="24"/>
    </w:rPr>
  </w:style>
  <w:style w:type="paragraph" w:customStyle="1" w:styleId="Headings">
    <w:name w:val="Headings"/>
    <w:basedOn w:val="Normal"/>
    <w:rPr>
      <w:sz w:val="22"/>
      <w:u w:val="single"/>
    </w:rPr>
  </w:style>
  <w:style w:type="paragraph" w:styleId="BodyText">
    <w:name w:val="Body Text"/>
    <w:basedOn w:val="Normal"/>
    <w:pPr>
      <w:ind w:right="-200"/>
    </w:pPr>
  </w:style>
  <w:style w:type="paragraph" w:styleId="BodyText3">
    <w:name w:val="Body Text 3"/>
    <w:basedOn w:val="Normal"/>
    <w:pPr>
      <w:ind w:right="-200"/>
    </w:pPr>
    <w:rPr>
      <w:sz w:val="22"/>
    </w:rPr>
  </w:style>
  <w:style w:type="paragraph" w:styleId="BodyText2">
    <w:name w:val="Body Text 2"/>
    <w:basedOn w:val="Normal"/>
    <w:pPr>
      <w:tabs>
        <w:tab w:val="left" w:pos="720"/>
      </w:tabs>
    </w:pPr>
    <w:rPr>
      <w:sz w:val="22"/>
    </w:rPr>
  </w:style>
  <w:style w:type="paragraph" w:styleId="BodyTextIndent">
    <w:name w:val="Body Text Indent"/>
    <w:basedOn w:val="Normal"/>
    <w:pPr>
      <w:ind w:left="252" w:hanging="252"/>
    </w:pPr>
  </w:style>
  <w:style w:type="paragraph" w:styleId="BodyTextIndent2">
    <w:name w:val="Body Text Indent 2"/>
    <w:basedOn w:val="Normal"/>
    <w:pPr>
      <w:ind w:left="162" w:hanging="162"/>
    </w:pPr>
  </w:style>
  <w:style w:type="paragraph" w:styleId="BodyTextIndent3">
    <w:name w:val="Body Text Indent 3"/>
    <w:basedOn w:val="Normal"/>
    <w:pPr>
      <w:ind w:left="162" w:hanging="1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9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139F"/>
    <w:pPr>
      <w:spacing w:before="100" w:beforeAutospacing="1" w:after="100" w:afterAutospacing="1"/>
    </w:pPr>
    <w:rPr>
      <w:rFonts w:ascii="Times New Roman" w:hAnsi="Times New Roman"/>
      <w:color w:val="000000"/>
      <w:sz w:val="24"/>
      <w:szCs w:val="24"/>
    </w:rPr>
  </w:style>
  <w:style w:type="character" w:customStyle="1" w:styleId="Heading1Char">
    <w:name w:val="Heading 1 Char"/>
    <w:aliases w:val=" Char Char"/>
    <w:basedOn w:val="DefaultParagraphFont"/>
    <w:link w:val="Heading1"/>
    <w:rsid w:val="00F75D56"/>
    <w:rPr>
      <w:rFonts w:ascii="Cambria" w:eastAsia="Times New Roman" w:hAnsi="Cambria" w:cs="Times New Roman"/>
      <w:b/>
      <w:bCs/>
      <w:kern w:val="32"/>
      <w:sz w:val="32"/>
      <w:szCs w:val="32"/>
    </w:rPr>
  </w:style>
  <w:style w:type="paragraph" w:styleId="BalloonText">
    <w:name w:val="Balloon Text"/>
    <w:basedOn w:val="Normal"/>
    <w:semiHidden/>
    <w:rsid w:val="005F3FFB"/>
    <w:rPr>
      <w:rFonts w:ascii="Tahoma" w:hAnsi="Tahoma" w:cs="Tahoma"/>
      <w:sz w:val="16"/>
      <w:szCs w:val="16"/>
    </w:rPr>
  </w:style>
  <w:style w:type="paragraph" w:styleId="EndnoteText">
    <w:name w:val="endnote text"/>
    <w:basedOn w:val="Normal"/>
    <w:link w:val="EndnoteTextChar"/>
    <w:semiHidden/>
    <w:rsid w:val="005316B0"/>
    <w:rPr>
      <w:rFonts w:ascii="Times" w:eastAsia="Times" w:hAnsi="Times"/>
    </w:rPr>
  </w:style>
  <w:style w:type="character" w:customStyle="1" w:styleId="EndnoteTextChar">
    <w:name w:val="Endnote Text Char"/>
    <w:basedOn w:val="DefaultParagraphFont"/>
    <w:link w:val="EndnoteText"/>
    <w:semiHidden/>
    <w:rsid w:val="005316B0"/>
    <w:rPr>
      <w:rFonts w:ascii="Times" w:eastAsia="Times" w:hAnsi="Times"/>
    </w:rPr>
  </w:style>
  <w:style w:type="paragraph" w:styleId="CommentText">
    <w:name w:val="annotation text"/>
    <w:basedOn w:val="Normal"/>
    <w:link w:val="CommentTextChar"/>
    <w:semiHidden/>
    <w:rsid w:val="005316B0"/>
    <w:rPr>
      <w:rFonts w:ascii="Times" w:eastAsia="Times" w:hAnsi="Times"/>
      <w:sz w:val="24"/>
    </w:rPr>
  </w:style>
  <w:style w:type="character" w:customStyle="1" w:styleId="CommentTextChar">
    <w:name w:val="Comment Text Char"/>
    <w:basedOn w:val="DefaultParagraphFont"/>
    <w:link w:val="CommentText"/>
    <w:semiHidden/>
    <w:rsid w:val="005316B0"/>
    <w:rPr>
      <w:rFonts w:ascii="Times" w:eastAsia="Times" w:hAnsi="Times"/>
      <w:sz w:val="24"/>
    </w:rPr>
  </w:style>
  <w:style w:type="paragraph" w:styleId="ListParagraph">
    <w:name w:val="List Paragraph"/>
    <w:basedOn w:val="Normal"/>
    <w:uiPriority w:val="34"/>
    <w:qFormat/>
    <w:rsid w:val="00243A7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927">
      <w:bodyDiv w:val="1"/>
      <w:marLeft w:val="0"/>
      <w:marRight w:val="0"/>
      <w:marTop w:val="0"/>
      <w:marBottom w:val="0"/>
      <w:divBdr>
        <w:top w:val="none" w:sz="0" w:space="0" w:color="auto"/>
        <w:left w:val="none" w:sz="0" w:space="0" w:color="auto"/>
        <w:bottom w:val="none" w:sz="0" w:space="0" w:color="auto"/>
        <w:right w:val="none" w:sz="0" w:space="0" w:color="auto"/>
      </w:divBdr>
    </w:div>
    <w:div w:id="255403781">
      <w:bodyDiv w:val="1"/>
      <w:marLeft w:val="0"/>
      <w:marRight w:val="0"/>
      <w:marTop w:val="0"/>
      <w:marBottom w:val="0"/>
      <w:divBdr>
        <w:top w:val="none" w:sz="0" w:space="0" w:color="auto"/>
        <w:left w:val="none" w:sz="0" w:space="0" w:color="auto"/>
        <w:bottom w:val="none" w:sz="0" w:space="0" w:color="auto"/>
        <w:right w:val="none" w:sz="0" w:space="0" w:color="auto"/>
      </w:divBdr>
    </w:div>
    <w:div w:id="294987552">
      <w:bodyDiv w:val="1"/>
      <w:marLeft w:val="0"/>
      <w:marRight w:val="0"/>
      <w:marTop w:val="0"/>
      <w:marBottom w:val="0"/>
      <w:divBdr>
        <w:top w:val="none" w:sz="0" w:space="0" w:color="auto"/>
        <w:left w:val="none" w:sz="0" w:space="0" w:color="auto"/>
        <w:bottom w:val="none" w:sz="0" w:space="0" w:color="auto"/>
        <w:right w:val="none" w:sz="0" w:space="0" w:color="auto"/>
      </w:divBdr>
    </w:div>
    <w:div w:id="523373151">
      <w:bodyDiv w:val="1"/>
      <w:marLeft w:val="0"/>
      <w:marRight w:val="0"/>
      <w:marTop w:val="0"/>
      <w:marBottom w:val="0"/>
      <w:divBdr>
        <w:top w:val="none" w:sz="0" w:space="0" w:color="auto"/>
        <w:left w:val="none" w:sz="0" w:space="0" w:color="auto"/>
        <w:bottom w:val="none" w:sz="0" w:space="0" w:color="auto"/>
        <w:right w:val="none" w:sz="0" w:space="0" w:color="auto"/>
      </w:divBdr>
    </w:div>
    <w:div w:id="779184179">
      <w:bodyDiv w:val="1"/>
      <w:marLeft w:val="0"/>
      <w:marRight w:val="0"/>
      <w:marTop w:val="0"/>
      <w:marBottom w:val="0"/>
      <w:divBdr>
        <w:top w:val="none" w:sz="0" w:space="0" w:color="auto"/>
        <w:left w:val="none" w:sz="0" w:space="0" w:color="auto"/>
        <w:bottom w:val="none" w:sz="0" w:space="0" w:color="auto"/>
        <w:right w:val="none" w:sz="0" w:space="0" w:color="auto"/>
      </w:divBdr>
    </w:div>
    <w:div w:id="1114906297">
      <w:bodyDiv w:val="1"/>
      <w:marLeft w:val="0"/>
      <w:marRight w:val="0"/>
      <w:marTop w:val="0"/>
      <w:marBottom w:val="0"/>
      <w:divBdr>
        <w:top w:val="none" w:sz="0" w:space="0" w:color="auto"/>
        <w:left w:val="none" w:sz="0" w:space="0" w:color="auto"/>
        <w:bottom w:val="none" w:sz="0" w:space="0" w:color="auto"/>
        <w:right w:val="none" w:sz="0" w:space="0" w:color="auto"/>
      </w:divBdr>
    </w:div>
    <w:div w:id="1310014383">
      <w:bodyDiv w:val="1"/>
      <w:marLeft w:val="0"/>
      <w:marRight w:val="0"/>
      <w:marTop w:val="0"/>
      <w:marBottom w:val="0"/>
      <w:divBdr>
        <w:top w:val="none" w:sz="0" w:space="0" w:color="auto"/>
        <w:left w:val="none" w:sz="0" w:space="0" w:color="auto"/>
        <w:bottom w:val="none" w:sz="0" w:space="0" w:color="auto"/>
        <w:right w:val="none" w:sz="0" w:space="0" w:color="auto"/>
      </w:divBdr>
    </w:div>
    <w:div w:id="1331981343">
      <w:bodyDiv w:val="1"/>
      <w:marLeft w:val="0"/>
      <w:marRight w:val="0"/>
      <w:marTop w:val="0"/>
      <w:marBottom w:val="0"/>
      <w:divBdr>
        <w:top w:val="none" w:sz="0" w:space="0" w:color="auto"/>
        <w:left w:val="none" w:sz="0" w:space="0" w:color="auto"/>
        <w:bottom w:val="none" w:sz="0" w:space="0" w:color="auto"/>
        <w:right w:val="none" w:sz="0" w:space="0" w:color="auto"/>
      </w:divBdr>
    </w:div>
    <w:div w:id="1334994664">
      <w:bodyDiv w:val="1"/>
      <w:marLeft w:val="0"/>
      <w:marRight w:val="0"/>
      <w:marTop w:val="0"/>
      <w:marBottom w:val="0"/>
      <w:divBdr>
        <w:top w:val="none" w:sz="0" w:space="0" w:color="auto"/>
        <w:left w:val="none" w:sz="0" w:space="0" w:color="auto"/>
        <w:bottom w:val="none" w:sz="0" w:space="0" w:color="auto"/>
        <w:right w:val="none" w:sz="0" w:space="0" w:color="auto"/>
      </w:divBdr>
    </w:div>
    <w:div w:id="1873953479">
      <w:bodyDiv w:val="1"/>
      <w:marLeft w:val="0"/>
      <w:marRight w:val="0"/>
      <w:marTop w:val="0"/>
      <w:marBottom w:val="0"/>
      <w:divBdr>
        <w:top w:val="none" w:sz="0" w:space="0" w:color="auto"/>
        <w:left w:val="none" w:sz="0" w:space="0" w:color="auto"/>
        <w:bottom w:val="none" w:sz="0" w:space="0" w:color="auto"/>
        <w:right w:val="none" w:sz="0" w:space="0" w:color="auto"/>
      </w:divBdr>
    </w:div>
    <w:div w:id="213786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com/url?q=https://wordpress.ed.pacificu.edu/educ670/&amp;source=gmail-imap&amp;ust=1642444854000000&amp;usg=AOvVaw3PJDMQ_FpfCgulnJEU4aO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com/url?q=https://wordpress.ed.pacificu.edu/educ670/&amp;source=gmail-imap&amp;ust=1642444854000000&amp;usg=AOvVaw3PJDMQ_FpfCgulnJEU4a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cificu.zoom.us/j/6884376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twyman@pacificu.ed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Education 343/543									Fall Semester, 1995</vt:lpstr>
    </vt:vector>
  </TitlesOfParts>
  <Company>Pacific University</Company>
  <LinksUpToDate>false</LinksUpToDate>
  <CharactersWithSpaces>14673</CharactersWithSpaces>
  <SharedDoc>false</SharedDoc>
  <HLinks>
    <vt:vector size="72" baseType="variant">
      <vt:variant>
        <vt:i4>6684792</vt:i4>
      </vt:variant>
      <vt:variant>
        <vt:i4>21</vt:i4>
      </vt:variant>
      <vt:variant>
        <vt:i4>0</vt:i4>
      </vt:variant>
      <vt:variant>
        <vt:i4>5</vt:i4>
      </vt:variant>
      <vt:variant>
        <vt:lpwstr>http://owl.english.purdue.edu/owl/resource/560/01/</vt:lpwstr>
      </vt:variant>
      <vt:variant>
        <vt:lpwstr/>
      </vt:variant>
      <vt:variant>
        <vt:i4>1245223</vt:i4>
      </vt:variant>
      <vt:variant>
        <vt:i4>18</vt:i4>
      </vt:variant>
      <vt:variant>
        <vt:i4>0</vt:i4>
      </vt:variant>
      <vt:variant>
        <vt:i4>5</vt:i4>
      </vt:variant>
      <vt:variant>
        <vt:lpwstr>http://wordpress.ed.pacificu.edu/educ551/</vt:lpwstr>
      </vt:variant>
      <vt:variant>
        <vt:lpwstr/>
      </vt:variant>
      <vt:variant>
        <vt:i4>7209062</vt:i4>
      </vt:variant>
      <vt:variant>
        <vt:i4>15</vt:i4>
      </vt:variant>
      <vt:variant>
        <vt:i4>0</vt:i4>
      </vt:variant>
      <vt:variant>
        <vt:i4>5</vt:i4>
      </vt:variant>
      <vt:variant>
        <vt:lpwstr>http://www.pacificu.edu/research/irb/submission-guidelines.cfm</vt:lpwstr>
      </vt:variant>
      <vt:variant>
        <vt:lpwstr/>
      </vt:variant>
      <vt:variant>
        <vt:i4>8060938</vt:i4>
      </vt:variant>
      <vt:variant>
        <vt:i4>12</vt:i4>
      </vt:variant>
      <vt:variant>
        <vt:i4>0</vt:i4>
      </vt:variant>
      <vt:variant>
        <vt:i4>5</vt:i4>
      </vt:variant>
      <vt:variant>
        <vt:lpwstr>http://phrp.nihtraining.com/users/login.php</vt:lpwstr>
      </vt:variant>
      <vt:variant>
        <vt:lpwstr/>
      </vt:variant>
      <vt:variant>
        <vt:i4>1245223</vt:i4>
      </vt:variant>
      <vt:variant>
        <vt:i4>9</vt:i4>
      </vt:variant>
      <vt:variant>
        <vt:i4>0</vt:i4>
      </vt:variant>
      <vt:variant>
        <vt:i4>5</vt:i4>
      </vt:variant>
      <vt:variant>
        <vt:lpwstr>http://wordpress.ed.pacificu.edu/educ551/</vt:lpwstr>
      </vt:variant>
      <vt:variant>
        <vt:lpwstr/>
      </vt:variant>
      <vt:variant>
        <vt:i4>1245223</vt:i4>
      </vt:variant>
      <vt:variant>
        <vt:i4>6</vt:i4>
      </vt:variant>
      <vt:variant>
        <vt:i4>0</vt:i4>
      </vt:variant>
      <vt:variant>
        <vt:i4>5</vt:i4>
      </vt:variant>
      <vt:variant>
        <vt:lpwstr>http://wordpress.ed.pacificu.edu/educ551/</vt:lpwstr>
      </vt:variant>
      <vt:variant>
        <vt:lpwstr/>
      </vt:variant>
      <vt:variant>
        <vt:i4>1245223</vt:i4>
      </vt:variant>
      <vt:variant>
        <vt:i4>3</vt:i4>
      </vt:variant>
      <vt:variant>
        <vt:i4>0</vt:i4>
      </vt:variant>
      <vt:variant>
        <vt:i4>5</vt:i4>
      </vt:variant>
      <vt:variant>
        <vt:lpwstr>http://wordpress.ed.pacificu.edu/educ551/</vt:lpwstr>
      </vt:variant>
      <vt:variant>
        <vt:lpwstr/>
      </vt:variant>
      <vt:variant>
        <vt:i4>4063330</vt:i4>
      </vt:variant>
      <vt:variant>
        <vt:i4>0</vt:i4>
      </vt:variant>
      <vt:variant>
        <vt:i4>0</vt:i4>
      </vt:variant>
      <vt:variant>
        <vt:i4>5</vt:i4>
      </vt:variant>
      <vt:variant>
        <vt:lpwstr>mailto:ttwyman@pacificu.edu</vt:lpwstr>
      </vt:variant>
      <vt:variant>
        <vt:lpwstr/>
      </vt:variant>
      <vt:variant>
        <vt:i4>8126560</vt:i4>
      </vt:variant>
      <vt:variant>
        <vt:i4>27633</vt:i4>
      </vt:variant>
      <vt:variant>
        <vt:i4>1025</vt:i4>
      </vt:variant>
      <vt:variant>
        <vt:i4>1</vt:i4>
      </vt:variant>
      <vt:variant>
        <vt:lpwstr>Word Work File L_1357353461</vt:lpwstr>
      </vt:variant>
      <vt:variant>
        <vt:lpwstr/>
      </vt:variant>
      <vt:variant>
        <vt:i4>1376280</vt:i4>
      </vt:variant>
      <vt:variant>
        <vt:i4>-1</vt:i4>
      </vt:variant>
      <vt:variant>
        <vt:i4>1056</vt:i4>
      </vt:variant>
      <vt:variant>
        <vt:i4>1</vt:i4>
      </vt:variant>
      <vt:variant>
        <vt:lpwstr>Snapshot 2007-02-11 15-44-57</vt:lpwstr>
      </vt:variant>
      <vt:variant>
        <vt:lpwstr/>
      </vt:variant>
      <vt:variant>
        <vt:i4>2555996</vt:i4>
      </vt:variant>
      <vt:variant>
        <vt:i4>-1</vt:i4>
      </vt:variant>
      <vt:variant>
        <vt:i4>1058</vt:i4>
      </vt:variant>
      <vt:variant>
        <vt:i4>1</vt:i4>
      </vt:variant>
      <vt:variant>
        <vt:lpwstr>PacU_Logo_RGB</vt:lpwstr>
      </vt:variant>
      <vt:variant>
        <vt:lpwstr/>
      </vt:variant>
      <vt:variant>
        <vt:i4>5308433</vt:i4>
      </vt:variant>
      <vt:variant>
        <vt:i4>-1</vt:i4>
      </vt:variant>
      <vt:variant>
        <vt:i4>2049</vt:i4>
      </vt:variant>
      <vt:variant>
        <vt:i4>1</vt:i4>
      </vt:variant>
      <vt:variant>
        <vt:lpwstr>PacUOr_Logo_2c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343/543									Fall Semester, 1995</dc:title>
  <dc:creator>Joel Wainwright</dc:creator>
  <cp:lastModifiedBy>Microsoft Office User</cp:lastModifiedBy>
  <cp:revision>2</cp:revision>
  <cp:lastPrinted>2018-01-11T20:08:00Z</cp:lastPrinted>
  <dcterms:created xsi:type="dcterms:W3CDTF">2025-05-26T20:23:00Z</dcterms:created>
  <dcterms:modified xsi:type="dcterms:W3CDTF">2025-05-26T20:23:00Z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641156944</vt:i4>
  </property>
  <property fmtid="{D5CDD505-2E9C-101B-9397-08002B2CF9AE}" pid="3" name="_EmailSubject">
    <vt:lpwstr>Syllabus template</vt:lpwstr>
  </property>
  <property fmtid="{D5CDD505-2E9C-101B-9397-08002B2CF9AE}" pid="4" name="_AuthorEmail">
    <vt:lpwstr>kimberlyb@pacificu.edu</vt:lpwstr>
  </property>
  <property fmtid="{D5CDD505-2E9C-101B-9397-08002B2CF9AE}" pid="5" name="_AuthorEmailDisplayName">
    <vt:lpwstr>Blazejewski, Kimberly A.</vt:lpwstr>
  </property>
  <property fmtid="{D5CDD505-2E9C-101B-9397-08002B2CF9AE}" pid="6" name="_ReviewingToolsShownOnce">
    <vt:lpwstr/>
  </property>
</Properties>
</file>